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A" w:rsidRPr="00E8426A" w:rsidRDefault="00E8426A" w:rsidP="00E8426A">
      <w:pPr>
        <w:shd w:val="clear" w:color="auto" w:fill="FFFFFF"/>
        <w:ind w:right="864"/>
        <w:rPr>
          <w:rFonts w:ascii="Times New Roman" w:hAnsi="Times New Roman" w:cs="Times New Roman"/>
          <w:sz w:val="24"/>
          <w:szCs w:val="24"/>
        </w:rPr>
      </w:pPr>
      <w:proofErr w:type="gramStart"/>
      <w:r w:rsidRPr="00E8426A">
        <w:rPr>
          <w:rFonts w:ascii="Times New Roman" w:hAnsi="Times New Roman" w:cs="Times New Roman"/>
          <w:sz w:val="24"/>
          <w:szCs w:val="24"/>
        </w:rPr>
        <w:t xml:space="preserve">Başlık : </w:t>
      </w:r>
      <w:r w:rsidRPr="00E8426A">
        <w:rPr>
          <w:rFonts w:ascii="Times New Roman" w:hAnsi="Times New Roman" w:cs="Times New Roman"/>
          <w:bCs/>
          <w:sz w:val="24"/>
          <w:szCs w:val="24"/>
          <w:lang w:val=""/>
        </w:rPr>
        <w:t>Anovülatuar</w:t>
      </w:r>
      <w:proofErr w:type="gramEnd"/>
      <w:r w:rsidRPr="00E8426A">
        <w:rPr>
          <w:rFonts w:ascii="Times New Roman" w:hAnsi="Times New Roman" w:cs="Times New Roman"/>
          <w:bCs/>
          <w:sz w:val="24"/>
          <w:szCs w:val="24"/>
          <w:lang w:val=""/>
        </w:rPr>
        <w:t xml:space="preserve"> kadınlarda klomifen sitrat tedavisine ne süreyle devam etmeliyiz?</w:t>
      </w:r>
    </w:p>
    <w:p w:rsidR="00E8426A" w:rsidRPr="00E8426A" w:rsidRDefault="00E8426A" w:rsidP="00E8426A">
      <w:pPr>
        <w:pStyle w:val="Balk1"/>
        <w:shd w:val="clear" w:color="auto" w:fill="FFFFFF"/>
        <w:rPr>
          <w:b w:val="0"/>
          <w:color w:val="000000"/>
          <w:sz w:val="24"/>
          <w:szCs w:val="24"/>
        </w:rPr>
      </w:pPr>
      <w:r w:rsidRPr="00E8426A">
        <w:rPr>
          <w:b w:val="0"/>
          <w:sz w:val="24"/>
          <w:szCs w:val="24"/>
        </w:rPr>
        <w:t xml:space="preserve">Orijinal </w:t>
      </w:r>
      <w:proofErr w:type="gramStart"/>
      <w:r w:rsidRPr="00E8426A">
        <w:rPr>
          <w:b w:val="0"/>
          <w:sz w:val="24"/>
          <w:szCs w:val="24"/>
        </w:rPr>
        <w:t xml:space="preserve">başlık : </w:t>
      </w:r>
      <w:r w:rsidRPr="00E8426A">
        <w:rPr>
          <w:b w:val="0"/>
          <w:color w:val="000000"/>
          <w:sz w:val="24"/>
          <w:szCs w:val="24"/>
        </w:rPr>
        <w:t>How</w:t>
      </w:r>
      <w:proofErr w:type="gramEnd"/>
      <w:r w:rsidRPr="00E8426A">
        <w:rPr>
          <w:b w:val="0"/>
          <w:color w:val="000000"/>
          <w:sz w:val="24"/>
          <w:szCs w:val="24"/>
        </w:rPr>
        <w:t xml:space="preserve"> </w:t>
      </w:r>
      <w:proofErr w:type="spellStart"/>
      <w:r w:rsidRPr="00E8426A">
        <w:rPr>
          <w:b w:val="0"/>
          <w:color w:val="000000"/>
          <w:sz w:val="24"/>
          <w:szCs w:val="24"/>
        </w:rPr>
        <w:t>long</w:t>
      </w:r>
      <w:proofErr w:type="spellEnd"/>
      <w:r w:rsidRPr="00E8426A">
        <w:rPr>
          <w:b w:val="0"/>
          <w:color w:val="000000"/>
          <w:sz w:val="24"/>
          <w:szCs w:val="24"/>
        </w:rPr>
        <w:t xml:space="preserve"> </w:t>
      </w:r>
      <w:proofErr w:type="spellStart"/>
      <w:r w:rsidRPr="00E8426A">
        <w:rPr>
          <w:b w:val="0"/>
          <w:color w:val="000000"/>
          <w:sz w:val="24"/>
          <w:szCs w:val="24"/>
        </w:rPr>
        <w:t>should</w:t>
      </w:r>
      <w:proofErr w:type="spellEnd"/>
      <w:r w:rsidRPr="00E8426A">
        <w:rPr>
          <w:b w:val="0"/>
          <w:color w:val="000000"/>
          <w:sz w:val="24"/>
          <w:szCs w:val="24"/>
        </w:rPr>
        <w:t xml:space="preserve"> </w:t>
      </w:r>
      <w:proofErr w:type="spellStart"/>
      <w:r w:rsidRPr="00E8426A">
        <w:rPr>
          <w:b w:val="0"/>
          <w:color w:val="000000"/>
          <w:sz w:val="24"/>
          <w:szCs w:val="24"/>
        </w:rPr>
        <w:t>we</w:t>
      </w:r>
      <w:proofErr w:type="spellEnd"/>
      <w:r w:rsidRPr="00E8426A">
        <w:rPr>
          <w:b w:val="0"/>
          <w:color w:val="000000"/>
          <w:sz w:val="24"/>
          <w:szCs w:val="24"/>
        </w:rPr>
        <w:t xml:space="preserve"> </w:t>
      </w:r>
      <w:proofErr w:type="spellStart"/>
      <w:r w:rsidRPr="00E8426A">
        <w:rPr>
          <w:b w:val="0"/>
          <w:color w:val="000000"/>
          <w:sz w:val="24"/>
          <w:szCs w:val="24"/>
        </w:rPr>
        <w:t>continue</w:t>
      </w:r>
      <w:proofErr w:type="spellEnd"/>
      <w:r w:rsidRPr="00E8426A">
        <w:rPr>
          <w:b w:val="0"/>
          <w:color w:val="000000"/>
          <w:sz w:val="24"/>
          <w:szCs w:val="24"/>
        </w:rPr>
        <w:t xml:space="preserve"> </w:t>
      </w:r>
      <w:proofErr w:type="spellStart"/>
      <w:r w:rsidRPr="00E8426A">
        <w:rPr>
          <w:b w:val="0"/>
          <w:color w:val="000000"/>
          <w:sz w:val="24"/>
          <w:szCs w:val="24"/>
        </w:rPr>
        <w:t>clomiphene</w:t>
      </w:r>
      <w:proofErr w:type="spellEnd"/>
      <w:r w:rsidRPr="00E8426A">
        <w:rPr>
          <w:b w:val="0"/>
          <w:color w:val="000000"/>
          <w:sz w:val="24"/>
          <w:szCs w:val="24"/>
        </w:rPr>
        <w:t xml:space="preserve"> </w:t>
      </w:r>
      <w:proofErr w:type="spellStart"/>
      <w:r w:rsidRPr="00E8426A">
        <w:rPr>
          <w:b w:val="0"/>
          <w:color w:val="000000"/>
          <w:sz w:val="24"/>
          <w:szCs w:val="24"/>
        </w:rPr>
        <w:t>citrate</w:t>
      </w:r>
      <w:proofErr w:type="spellEnd"/>
      <w:r w:rsidRPr="00E8426A">
        <w:rPr>
          <w:b w:val="0"/>
          <w:color w:val="000000"/>
          <w:sz w:val="24"/>
          <w:szCs w:val="24"/>
        </w:rPr>
        <w:t xml:space="preserve"> in </w:t>
      </w:r>
      <w:proofErr w:type="spellStart"/>
      <w:r w:rsidRPr="00E8426A">
        <w:rPr>
          <w:b w:val="0"/>
          <w:color w:val="000000"/>
          <w:sz w:val="24"/>
          <w:szCs w:val="24"/>
        </w:rPr>
        <w:t>anovulatory</w:t>
      </w:r>
      <w:proofErr w:type="spellEnd"/>
      <w:r w:rsidRPr="00E8426A">
        <w:rPr>
          <w:b w:val="0"/>
          <w:color w:val="000000"/>
          <w:sz w:val="24"/>
          <w:szCs w:val="24"/>
        </w:rPr>
        <w:t xml:space="preserve"> </w:t>
      </w:r>
      <w:proofErr w:type="spellStart"/>
      <w:r w:rsidRPr="00E8426A">
        <w:rPr>
          <w:b w:val="0"/>
          <w:color w:val="000000"/>
          <w:sz w:val="24"/>
          <w:szCs w:val="24"/>
        </w:rPr>
        <w:t>women</w:t>
      </w:r>
      <w:proofErr w:type="spellEnd"/>
      <w:r w:rsidRPr="00E8426A">
        <w:rPr>
          <w:b w:val="0"/>
          <w:color w:val="000000"/>
          <w:sz w:val="24"/>
          <w:szCs w:val="24"/>
        </w:rPr>
        <w:t>?</w:t>
      </w:r>
    </w:p>
    <w:p w:rsidR="00E8426A" w:rsidRPr="0039187B" w:rsidRDefault="00E8426A" w:rsidP="00E8426A">
      <w:pPr>
        <w:shd w:val="clear" w:color="auto" w:fill="FFFFFF"/>
        <w:tabs>
          <w:tab w:val="num" w:pos="720"/>
        </w:tabs>
        <w:spacing w:before="100" w:beforeAutospacing="1" w:after="100" w:afterAutospacing="1"/>
        <w:rPr>
          <w:rFonts w:ascii="Times New Roman" w:eastAsia="MS Mincho" w:hAnsi="Times New Roman" w:cs="Times New Roman"/>
          <w:sz w:val="24"/>
          <w:szCs w:val="24"/>
          <w:lang w:eastAsia="ja-JP"/>
        </w:rPr>
      </w:pPr>
      <w:proofErr w:type="gramStart"/>
      <w:r w:rsidRPr="00E8426A">
        <w:rPr>
          <w:rFonts w:ascii="Times New Roman" w:hAnsi="Times New Roman" w:cs="Times New Roman"/>
          <w:sz w:val="24"/>
          <w:szCs w:val="24"/>
        </w:rPr>
        <w:t xml:space="preserve">Yazarlar : </w:t>
      </w:r>
      <w:hyperlink r:id="rId5" w:history="1">
        <w:r w:rsidRPr="00E8426A">
          <w:rPr>
            <w:rFonts w:ascii="Times New Roman" w:eastAsia="MS Mincho" w:hAnsi="Times New Roman" w:cs="Times New Roman"/>
            <w:sz w:val="24"/>
            <w:szCs w:val="24"/>
            <w:lang w:eastAsia="ja-JP"/>
          </w:rPr>
          <w:t>N.S. Weiss</w:t>
        </w:r>
      </w:hyperlink>
      <w:hyperlink r:id="rId6" w:anchor="aff-1" w:history="1">
        <w:r w:rsidRPr="00E8426A">
          <w:rPr>
            <w:rFonts w:ascii="Times New Roman" w:eastAsia="MS Mincho" w:hAnsi="Times New Roman" w:cs="Times New Roman"/>
            <w:sz w:val="24"/>
            <w:szCs w:val="24"/>
            <w:lang w:eastAsia="ja-JP"/>
          </w:rPr>
          <w:t>1</w:t>
        </w:r>
      </w:hyperlink>
      <w:r w:rsidRPr="00E8426A">
        <w:rPr>
          <w:rFonts w:ascii="Times New Roman" w:eastAsia="MS Mincho" w:hAnsi="Times New Roman" w:cs="Times New Roman"/>
          <w:sz w:val="24"/>
          <w:szCs w:val="24"/>
          <w:lang w:eastAsia="ja-JP"/>
        </w:rPr>
        <w:t>,</w:t>
      </w:r>
      <w:hyperlink r:id="rId7" w:anchor="aff-2" w:history="1">
        <w:r w:rsidRPr="00E8426A">
          <w:rPr>
            <w:rFonts w:ascii="Times New Roman" w:eastAsia="MS Mincho" w:hAnsi="Times New Roman" w:cs="Times New Roman"/>
            <w:sz w:val="24"/>
            <w:szCs w:val="24"/>
            <w:lang w:eastAsia="ja-JP"/>
          </w:rPr>
          <w:t>2</w:t>
        </w:r>
      </w:hyperlink>
      <w:r w:rsidRPr="00E8426A">
        <w:rPr>
          <w:rFonts w:ascii="Times New Roman" w:eastAsia="MS Mincho" w:hAnsi="Times New Roman" w:cs="Times New Roman"/>
          <w:sz w:val="24"/>
          <w:szCs w:val="24"/>
          <w:lang w:eastAsia="ja-JP"/>
        </w:rPr>
        <w:t>,</w:t>
      </w:r>
      <w:hyperlink r:id="rId8" w:anchor="aff-3" w:history="1">
        <w:r w:rsidRPr="00E8426A">
          <w:rPr>
            <w:rFonts w:ascii="Times New Roman" w:eastAsia="MS Mincho" w:hAnsi="Times New Roman" w:cs="Times New Roman"/>
            <w:sz w:val="24"/>
            <w:szCs w:val="24"/>
            <w:lang w:eastAsia="ja-JP"/>
          </w:rPr>
          <w:t>3</w:t>
        </w:r>
      </w:hyperlink>
      <w:r w:rsidRPr="00E8426A">
        <w:rPr>
          <w:rFonts w:ascii="Times New Roman" w:eastAsia="MS Mincho" w:hAnsi="Times New Roman" w:cs="Times New Roman"/>
          <w:sz w:val="24"/>
          <w:szCs w:val="24"/>
          <w:lang w:eastAsia="ja-JP"/>
        </w:rPr>
        <w:t xml:space="preserve">, </w:t>
      </w:r>
      <w:hyperlink r:id="rId9" w:history="1">
        <w:r w:rsidRPr="00E8426A">
          <w:rPr>
            <w:rFonts w:ascii="Times New Roman" w:eastAsia="MS Mincho" w:hAnsi="Times New Roman" w:cs="Times New Roman"/>
            <w:sz w:val="24"/>
            <w:szCs w:val="24"/>
            <w:lang w:eastAsia="ja-JP"/>
          </w:rPr>
          <w:t>S. Braam</w:t>
        </w:r>
      </w:hyperlink>
      <w:hyperlink r:id="rId10" w:anchor="aff-1" w:history="1">
        <w:r w:rsidRPr="00E8426A">
          <w:rPr>
            <w:rFonts w:ascii="Times New Roman" w:eastAsia="MS Mincho" w:hAnsi="Times New Roman" w:cs="Times New Roman"/>
            <w:sz w:val="24"/>
            <w:szCs w:val="24"/>
            <w:lang w:eastAsia="ja-JP"/>
          </w:rPr>
          <w:t>1</w:t>
        </w:r>
      </w:hyperlink>
      <w:r w:rsidRPr="0039187B">
        <w:rPr>
          <w:rFonts w:ascii="Times New Roman" w:eastAsia="MS Mincho" w:hAnsi="Times New Roman" w:cs="Times New Roman"/>
          <w:sz w:val="24"/>
          <w:szCs w:val="24"/>
          <w:lang w:eastAsia="ja-JP"/>
        </w:rPr>
        <w:t>,</w:t>
      </w:r>
      <w:hyperlink r:id="rId11" w:anchor="aff-4" w:history="1">
        <w:r w:rsidRPr="00E8426A">
          <w:rPr>
            <w:rFonts w:ascii="Times New Roman" w:eastAsia="MS Mincho" w:hAnsi="Times New Roman" w:cs="Times New Roman"/>
            <w:sz w:val="24"/>
            <w:szCs w:val="24"/>
            <w:lang w:eastAsia="ja-JP"/>
          </w:rPr>
          <w:t>4</w:t>
        </w:r>
      </w:hyperlink>
      <w:r w:rsidRPr="0039187B">
        <w:rPr>
          <w:rFonts w:ascii="Times New Roman" w:eastAsia="MS Mincho" w:hAnsi="Times New Roman" w:cs="Times New Roman"/>
          <w:sz w:val="24"/>
          <w:szCs w:val="24"/>
          <w:lang w:eastAsia="ja-JP"/>
        </w:rPr>
        <w:t xml:space="preserve">, </w:t>
      </w:r>
      <w:hyperlink r:id="rId12" w:history="1">
        <w:r w:rsidRPr="00E8426A">
          <w:rPr>
            <w:rFonts w:ascii="Times New Roman" w:eastAsia="MS Mincho" w:hAnsi="Times New Roman" w:cs="Times New Roman"/>
            <w:sz w:val="24"/>
            <w:szCs w:val="24"/>
            <w:lang w:eastAsia="ja-JP"/>
          </w:rPr>
          <w:t>T.E. König</w:t>
        </w:r>
      </w:hyperlink>
      <w:hyperlink r:id="rId13" w:anchor="aff-2" w:history="1">
        <w:r w:rsidRPr="00E8426A">
          <w:rPr>
            <w:rFonts w:ascii="Times New Roman" w:eastAsia="MS Mincho" w:hAnsi="Times New Roman" w:cs="Times New Roman"/>
            <w:sz w:val="24"/>
            <w:szCs w:val="24"/>
            <w:lang w:eastAsia="ja-JP"/>
          </w:rPr>
          <w:t>2</w:t>
        </w:r>
      </w:hyperlink>
      <w:r w:rsidRPr="0039187B">
        <w:rPr>
          <w:rFonts w:ascii="Times New Roman" w:eastAsia="MS Mincho" w:hAnsi="Times New Roman" w:cs="Times New Roman"/>
          <w:sz w:val="24"/>
          <w:szCs w:val="24"/>
          <w:lang w:eastAsia="ja-JP"/>
        </w:rPr>
        <w:t xml:space="preserve">, </w:t>
      </w:r>
      <w:hyperlink r:id="rId14" w:history="1">
        <w:r w:rsidRPr="00E8426A">
          <w:rPr>
            <w:rFonts w:ascii="Times New Roman" w:eastAsia="MS Mincho" w:hAnsi="Times New Roman" w:cs="Times New Roman"/>
            <w:sz w:val="24"/>
            <w:szCs w:val="24"/>
            <w:lang w:eastAsia="ja-JP"/>
          </w:rPr>
          <w:t>M.L. Hendriks</w:t>
        </w:r>
      </w:hyperlink>
      <w:hyperlink r:id="rId15" w:anchor="aff-2" w:history="1">
        <w:r w:rsidRPr="00E8426A">
          <w:rPr>
            <w:rFonts w:ascii="Times New Roman" w:eastAsia="MS Mincho" w:hAnsi="Times New Roman" w:cs="Times New Roman"/>
            <w:sz w:val="24"/>
            <w:szCs w:val="24"/>
            <w:lang w:eastAsia="ja-JP"/>
          </w:rPr>
          <w:t>2</w:t>
        </w:r>
      </w:hyperlink>
      <w:r w:rsidRPr="0039187B">
        <w:rPr>
          <w:rFonts w:ascii="Times New Roman" w:eastAsia="MS Mincho" w:hAnsi="Times New Roman" w:cs="Times New Roman"/>
          <w:sz w:val="24"/>
          <w:szCs w:val="24"/>
          <w:lang w:eastAsia="ja-JP"/>
        </w:rPr>
        <w:t>,</w:t>
      </w:r>
      <w:hyperlink r:id="rId16" w:history="1">
        <w:r w:rsidRPr="00E8426A">
          <w:rPr>
            <w:rFonts w:ascii="Times New Roman" w:eastAsia="MS Mincho" w:hAnsi="Times New Roman" w:cs="Times New Roman"/>
            <w:sz w:val="24"/>
            <w:szCs w:val="24"/>
            <w:lang w:eastAsia="ja-JP"/>
          </w:rPr>
          <w:t>C.J. Hamilton</w:t>
        </w:r>
      </w:hyperlink>
      <w:hyperlink r:id="rId17" w:anchor="aff-4" w:history="1">
        <w:r w:rsidRPr="00E8426A">
          <w:rPr>
            <w:rFonts w:ascii="Times New Roman" w:eastAsia="MS Mincho" w:hAnsi="Times New Roman" w:cs="Times New Roman"/>
            <w:sz w:val="24"/>
            <w:szCs w:val="24"/>
            <w:lang w:eastAsia="ja-JP"/>
          </w:rPr>
          <w:t>4</w:t>
        </w:r>
      </w:hyperlink>
      <w:r w:rsidRPr="0039187B">
        <w:rPr>
          <w:rFonts w:ascii="Times New Roman" w:eastAsia="MS Mincho" w:hAnsi="Times New Roman" w:cs="Times New Roman"/>
          <w:sz w:val="24"/>
          <w:szCs w:val="24"/>
          <w:lang w:eastAsia="ja-JP"/>
        </w:rPr>
        <w:t>,</w:t>
      </w:r>
      <w:hyperlink r:id="rId18" w:history="1">
        <w:r w:rsidRPr="00E8426A">
          <w:rPr>
            <w:rFonts w:ascii="Times New Roman" w:eastAsia="MS Mincho" w:hAnsi="Times New Roman" w:cs="Times New Roman"/>
            <w:sz w:val="24"/>
            <w:szCs w:val="24"/>
            <w:lang w:eastAsia="ja-JP"/>
          </w:rPr>
          <w:t>J.M.J. Smeenk</w:t>
        </w:r>
      </w:hyperlink>
      <w:hyperlink r:id="rId19" w:anchor="aff-5" w:history="1">
        <w:r w:rsidRPr="00E8426A">
          <w:rPr>
            <w:rFonts w:ascii="Times New Roman" w:eastAsia="MS Mincho" w:hAnsi="Times New Roman" w:cs="Times New Roman"/>
            <w:sz w:val="24"/>
            <w:szCs w:val="24"/>
            <w:lang w:eastAsia="ja-JP"/>
          </w:rPr>
          <w:t>5</w:t>
        </w:r>
      </w:hyperlink>
      <w:r w:rsidRPr="0039187B">
        <w:rPr>
          <w:rFonts w:ascii="Times New Roman" w:eastAsia="MS Mincho" w:hAnsi="Times New Roman" w:cs="Times New Roman"/>
          <w:sz w:val="24"/>
          <w:szCs w:val="24"/>
          <w:lang w:eastAsia="ja-JP"/>
        </w:rPr>
        <w:t>,</w:t>
      </w:r>
      <w:hyperlink r:id="rId20" w:history="1">
        <w:r w:rsidRPr="00E8426A">
          <w:rPr>
            <w:rFonts w:ascii="Times New Roman" w:eastAsia="MS Mincho" w:hAnsi="Times New Roman" w:cs="Times New Roman"/>
            <w:sz w:val="24"/>
            <w:szCs w:val="24"/>
            <w:lang w:eastAsia="ja-JP"/>
          </w:rPr>
          <w:t>C.A.M. Koks</w:t>
        </w:r>
      </w:hyperlink>
      <w:hyperlink r:id="rId21" w:anchor="aff-6" w:history="1">
        <w:r w:rsidRPr="00E8426A">
          <w:rPr>
            <w:rFonts w:ascii="Times New Roman" w:eastAsia="MS Mincho" w:hAnsi="Times New Roman" w:cs="Times New Roman"/>
            <w:sz w:val="24"/>
            <w:szCs w:val="24"/>
            <w:lang w:eastAsia="ja-JP"/>
          </w:rPr>
          <w:t>6</w:t>
        </w:r>
      </w:hyperlink>
      <w:r w:rsidRPr="0039187B">
        <w:rPr>
          <w:rFonts w:ascii="Times New Roman" w:eastAsia="MS Mincho" w:hAnsi="Times New Roman" w:cs="Times New Roman"/>
          <w:sz w:val="24"/>
          <w:szCs w:val="24"/>
          <w:lang w:eastAsia="ja-JP"/>
        </w:rPr>
        <w:t>,</w:t>
      </w:r>
      <w:hyperlink r:id="rId22" w:history="1">
        <w:r w:rsidRPr="00E8426A">
          <w:rPr>
            <w:rFonts w:ascii="Times New Roman" w:eastAsia="MS Mincho" w:hAnsi="Times New Roman" w:cs="Times New Roman"/>
            <w:sz w:val="24"/>
            <w:szCs w:val="24"/>
            <w:lang w:eastAsia="ja-JP"/>
          </w:rPr>
          <w:t>E.M. Kaaijk</w:t>
        </w:r>
      </w:hyperlink>
      <w:hyperlink r:id="rId23" w:anchor="aff-3" w:history="1">
        <w:r w:rsidRPr="00E8426A">
          <w:rPr>
            <w:rFonts w:ascii="Times New Roman" w:eastAsia="MS Mincho" w:hAnsi="Times New Roman" w:cs="Times New Roman"/>
            <w:sz w:val="24"/>
            <w:szCs w:val="24"/>
            <w:lang w:eastAsia="ja-JP"/>
          </w:rPr>
          <w:t>3</w:t>
        </w:r>
      </w:hyperlink>
      <w:r w:rsidRPr="0039187B">
        <w:rPr>
          <w:rFonts w:ascii="Times New Roman" w:eastAsia="MS Mincho" w:hAnsi="Times New Roman" w:cs="Times New Roman"/>
          <w:sz w:val="24"/>
          <w:szCs w:val="24"/>
          <w:lang w:eastAsia="ja-JP"/>
        </w:rPr>
        <w:t>,</w:t>
      </w:r>
      <w:hyperlink r:id="rId24" w:history="1">
        <w:r w:rsidRPr="00E8426A">
          <w:rPr>
            <w:rFonts w:ascii="Times New Roman" w:eastAsia="MS Mincho" w:hAnsi="Times New Roman" w:cs="Times New Roman"/>
            <w:sz w:val="24"/>
            <w:szCs w:val="24"/>
            <w:lang w:eastAsia="ja-JP"/>
          </w:rPr>
          <w:t>P.G.A. Hompes</w:t>
        </w:r>
      </w:hyperlink>
      <w:hyperlink r:id="rId25" w:anchor="aff-2" w:history="1">
        <w:r w:rsidRPr="00E8426A">
          <w:rPr>
            <w:rFonts w:ascii="Times New Roman" w:eastAsia="MS Mincho" w:hAnsi="Times New Roman" w:cs="Times New Roman"/>
            <w:sz w:val="24"/>
            <w:szCs w:val="24"/>
            <w:lang w:eastAsia="ja-JP"/>
          </w:rPr>
          <w:t>2</w:t>
        </w:r>
      </w:hyperlink>
      <w:r w:rsidRPr="0039187B">
        <w:rPr>
          <w:rFonts w:ascii="Times New Roman" w:eastAsia="MS Mincho" w:hAnsi="Times New Roman" w:cs="Times New Roman"/>
          <w:sz w:val="24"/>
          <w:szCs w:val="24"/>
          <w:lang w:eastAsia="ja-JP"/>
        </w:rPr>
        <w:t>,</w:t>
      </w:r>
      <w:hyperlink r:id="rId26" w:history="1">
        <w:r w:rsidRPr="00E8426A">
          <w:rPr>
            <w:rFonts w:ascii="Times New Roman" w:eastAsia="MS Mincho" w:hAnsi="Times New Roman" w:cs="Times New Roman"/>
            <w:sz w:val="24"/>
            <w:szCs w:val="24"/>
            <w:lang w:eastAsia="ja-JP"/>
          </w:rPr>
          <w:t>C.B. Lambalk</w:t>
        </w:r>
      </w:hyperlink>
      <w:hyperlink r:id="rId27" w:anchor="aff-2" w:history="1">
        <w:r w:rsidRPr="00E8426A">
          <w:rPr>
            <w:rFonts w:ascii="Times New Roman" w:eastAsia="MS Mincho" w:hAnsi="Times New Roman" w:cs="Times New Roman"/>
            <w:sz w:val="24"/>
            <w:szCs w:val="24"/>
            <w:lang w:eastAsia="ja-JP"/>
          </w:rPr>
          <w:t>2</w:t>
        </w:r>
      </w:hyperlink>
      <w:r w:rsidRPr="0039187B">
        <w:rPr>
          <w:rFonts w:ascii="Times New Roman" w:eastAsia="MS Mincho" w:hAnsi="Times New Roman" w:cs="Times New Roman"/>
          <w:sz w:val="24"/>
          <w:szCs w:val="24"/>
          <w:lang w:eastAsia="ja-JP"/>
        </w:rPr>
        <w:t>,</w:t>
      </w:r>
      <w:hyperlink r:id="rId28" w:history="1">
        <w:r w:rsidRPr="00E8426A">
          <w:rPr>
            <w:rFonts w:ascii="Times New Roman" w:eastAsia="MS Mincho" w:hAnsi="Times New Roman" w:cs="Times New Roman"/>
            <w:sz w:val="24"/>
            <w:szCs w:val="24"/>
            <w:lang w:eastAsia="ja-JP"/>
          </w:rPr>
          <w:t xml:space="preserve">F. </w:t>
        </w:r>
        <w:proofErr w:type="spellStart"/>
        <w:r w:rsidRPr="00E8426A">
          <w:rPr>
            <w:rFonts w:ascii="Times New Roman" w:eastAsia="MS Mincho" w:hAnsi="Times New Roman" w:cs="Times New Roman"/>
            <w:sz w:val="24"/>
            <w:szCs w:val="24"/>
            <w:lang w:eastAsia="ja-JP"/>
          </w:rPr>
          <w:t>van</w:t>
        </w:r>
        <w:proofErr w:type="spellEnd"/>
        <w:r w:rsidRPr="00E8426A">
          <w:rPr>
            <w:rFonts w:ascii="Times New Roman" w:eastAsia="MS Mincho" w:hAnsi="Times New Roman" w:cs="Times New Roman"/>
            <w:sz w:val="24"/>
            <w:szCs w:val="24"/>
            <w:lang w:eastAsia="ja-JP"/>
          </w:rPr>
          <w:t xml:space="preserve"> der Veen</w:t>
        </w:r>
      </w:hyperlink>
      <w:hyperlink r:id="rId29" w:anchor="aff-1" w:history="1">
        <w:r w:rsidRPr="00E8426A">
          <w:rPr>
            <w:rFonts w:ascii="Times New Roman" w:eastAsia="MS Mincho" w:hAnsi="Times New Roman" w:cs="Times New Roman"/>
            <w:sz w:val="24"/>
            <w:szCs w:val="24"/>
            <w:lang w:eastAsia="ja-JP"/>
          </w:rPr>
          <w:t>1</w:t>
        </w:r>
      </w:hyperlink>
      <w:r w:rsidRPr="0039187B">
        <w:rPr>
          <w:rFonts w:ascii="Times New Roman" w:eastAsia="MS Mincho" w:hAnsi="Times New Roman" w:cs="Times New Roman"/>
          <w:sz w:val="24"/>
          <w:szCs w:val="24"/>
          <w:lang w:eastAsia="ja-JP"/>
        </w:rPr>
        <w:t>,</w:t>
      </w:r>
      <w:hyperlink r:id="rId30" w:history="1">
        <w:r w:rsidRPr="00E8426A">
          <w:rPr>
            <w:rFonts w:ascii="Times New Roman" w:eastAsia="MS Mincho" w:hAnsi="Times New Roman" w:cs="Times New Roman"/>
            <w:sz w:val="24"/>
            <w:szCs w:val="24"/>
            <w:lang w:eastAsia="ja-JP"/>
          </w:rPr>
          <w:t>B.W.J. Mol</w:t>
        </w:r>
      </w:hyperlink>
      <w:hyperlink r:id="rId31" w:anchor="aff-1" w:history="1">
        <w:r w:rsidRPr="00E8426A">
          <w:rPr>
            <w:rFonts w:ascii="Times New Roman" w:eastAsia="MS Mincho" w:hAnsi="Times New Roman" w:cs="Times New Roman"/>
            <w:sz w:val="24"/>
            <w:szCs w:val="24"/>
            <w:lang w:eastAsia="ja-JP"/>
          </w:rPr>
          <w:t>1</w:t>
        </w:r>
      </w:hyperlink>
      <w:r w:rsidRPr="0039187B">
        <w:rPr>
          <w:rFonts w:ascii="Times New Roman" w:eastAsia="MS Mincho" w:hAnsi="Times New Roman" w:cs="Times New Roman"/>
          <w:sz w:val="24"/>
          <w:szCs w:val="24"/>
          <w:lang w:eastAsia="ja-JP"/>
        </w:rPr>
        <w:t xml:space="preserve"> </w:t>
      </w:r>
      <w:proofErr w:type="spellStart"/>
      <w:r w:rsidRPr="0039187B">
        <w:rPr>
          <w:rFonts w:ascii="Times New Roman" w:eastAsia="MS Mincho" w:hAnsi="Times New Roman" w:cs="Times New Roman"/>
          <w:sz w:val="24"/>
          <w:szCs w:val="24"/>
          <w:lang w:eastAsia="ja-JP"/>
        </w:rPr>
        <w:t>and</w:t>
      </w:r>
      <w:proofErr w:type="spellEnd"/>
      <w:r w:rsidRPr="0039187B">
        <w:rPr>
          <w:rFonts w:ascii="Times New Roman" w:eastAsia="MS Mincho" w:hAnsi="Times New Roman" w:cs="Times New Roman"/>
          <w:sz w:val="24"/>
          <w:szCs w:val="24"/>
          <w:lang w:eastAsia="ja-JP"/>
        </w:rPr>
        <w:t xml:space="preserve"> </w:t>
      </w:r>
      <w:hyperlink r:id="rId32" w:history="1">
        <w:r w:rsidRPr="00E8426A">
          <w:rPr>
            <w:rFonts w:ascii="Times New Roman" w:eastAsia="MS Mincho" w:hAnsi="Times New Roman" w:cs="Times New Roman"/>
            <w:sz w:val="24"/>
            <w:szCs w:val="24"/>
            <w:lang w:eastAsia="ja-JP"/>
          </w:rPr>
          <w:t xml:space="preserve">M. </w:t>
        </w:r>
        <w:proofErr w:type="spellStart"/>
        <w:r w:rsidRPr="00E8426A">
          <w:rPr>
            <w:rFonts w:ascii="Times New Roman" w:eastAsia="MS Mincho" w:hAnsi="Times New Roman" w:cs="Times New Roman"/>
            <w:sz w:val="24"/>
            <w:szCs w:val="24"/>
            <w:lang w:eastAsia="ja-JP"/>
          </w:rPr>
          <w:t>van</w:t>
        </w:r>
        <w:proofErr w:type="spellEnd"/>
        <w:r w:rsidRPr="00E8426A">
          <w:rPr>
            <w:rFonts w:ascii="Times New Roman" w:eastAsia="MS Mincho" w:hAnsi="Times New Roman" w:cs="Times New Roman"/>
            <w:sz w:val="24"/>
            <w:szCs w:val="24"/>
            <w:lang w:eastAsia="ja-JP"/>
          </w:rPr>
          <w:t xml:space="preserve"> Wely</w:t>
        </w:r>
      </w:hyperlink>
      <w:hyperlink r:id="rId33" w:anchor="aff-1" w:history="1">
        <w:r w:rsidRPr="00E8426A">
          <w:rPr>
            <w:rFonts w:ascii="Times New Roman" w:eastAsia="MS Mincho" w:hAnsi="Times New Roman" w:cs="Times New Roman"/>
            <w:sz w:val="24"/>
            <w:szCs w:val="24"/>
            <w:lang w:eastAsia="ja-JP"/>
          </w:rPr>
          <w:t>1</w:t>
        </w:r>
      </w:hyperlink>
      <w:r w:rsidRPr="0039187B">
        <w:rPr>
          <w:rFonts w:ascii="Times New Roman" w:eastAsia="MS Mincho" w:hAnsi="Times New Roman" w:cs="Times New Roman"/>
          <w:sz w:val="24"/>
          <w:szCs w:val="24"/>
          <w:lang w:eastAsia="ja-JP"/>
        </w:rPr>
        <w:t>,</w:t>
      </w:r>
      <w:hyperlink r:id="rId34" w:anchor="corresp-1" w:history="1">
        <w:r w:rsidRPr="00E8426A">
          <w:rPr>
            <w:rFonts w:ascii="Times New Roman" w:eastAsia="MS Mincho" w:hAnsi="Times New Roman" w:cs="Times New Roman"/>
            <w:sz w:val="24"/>
            <w:szCs w:val="24"/>
            <w:lang w:eastAsia="ja-JP"/>
          </w:rPr>
          <w:t>*</w:t>
        </w:r>
      </w:hyperlink>
      <w:r w:rsidRPr="00E8426A">
        <w:rPr>
          <w:rFonts w:ascii="Times New Roman" w:eastAsia="MS Mincho" w:hAnsi="Times New Roman" w:cs="Times New Roman"/>
          <w:sz w:val="24"/>
          <w:szCs w:val="24"/>
          <w:lang w:eastAsia="ja-JP"/>
        </w:rPr>
        <w:t>.</w:t>
      </w:r>
      <w:proofErr w:type="gramEnd"/>
    </w:p>
    <w:p w:rsidR="00E8426A" w:rsidRPr="00E8426A" w:rsidRDefault="00E8426A" w:rsidP="00E8426A">
      <w:pPr>
        <w:widowControl w:val="0"/>
        <w:autoSpaceDE w:val="0"/>
        <w:autoSpaceDN w:val="0"/>
        <w:adjustRightInd w:val="0"/>
        <w:spacing w:after="0" w:line="240" w:lineRule="auto"/>
        <w:rPr>
          <w:rFonts w:ascii="Times New Roman" w:eastAsia="Times New Roman" w:hAnsi="Times New Roman" w:cs="Times New Roman"/>
          <w:iCs/>
          <w:sz w:val="24"/>
          <w:szCs w:val="24"/>
          <w:lang w:eastAsia="tr-TR"/>
        </w:rPr>
      </w:pPr>
      <w:r w:rsidRPr="00E8426A">
        <w:rPr>
          <w:rFonts w:ascii="Times New Roman" w:hAnsi="Times New Roman" w:cs="Times New Roman"/>
          <w:sz w:val="24"/>
          <w:szCs w:val="24"/>
        </w:rPr>
        <w:t xml:space="preserve">Merkez:  </w:t>
      </w:r>
      <w:r w:rsidRPr="00E8426A">
        <w:rPr>
          <w:rFonts w:ascii="Times New Roman" w:eastAsia="Times New Roman" w:hAnsi="Times New Roman" w:cs="Times New Roman"/>
          <w:iCs/>
          <w:sz w:val="24"/>
          <w:szCs w:val="24"/>
          <w:vertAlign w:val="superscript"/>
          <w:lang w:eastAsia="tr-TR"/>
        </w:rPr>
        <w:t>1</w:t>
      </w:r>
      <w:r w:rsidRPr="00E8426A">
        <w:rPr>
          <w:rFonts w:ascii="Times New Roman" w:eastAsia="Times New Roman" w:hAnsi="Times New Roman" w:cs="Times New Roman"/>
          <w:iCs/>
          <w:sz w:val="24"/>
          <w:szCs w:val="24"/>
          <w:lang w:eastAsia="tr-TR"/>
        </w:rPr>
        <w:t xml:space="preserve">Center </w:t>
      </w:r>
      <w:proofErr w:type="spellStart"/>
      <w:r w:rsidRPr="00E8426A">
        <w:rPr>
          <w:rFonts w:ascii="Times New Roman" w:eastAsia="Times New Roman" w:hAnsi="Times New Roman" w:cs="Times New Roman"/>
          <w:iCs/>
          <w:sz w:val="24"/>
          <w:szCs w:val="24"/>
          <w:lang w:eastAsia="tr-TR"/>
        </w:rPr>
        <w:t>for</w:t>
      </w:r>
      <w:proofErr w:type="spellEnd"/>
      <w:r w:rsidRPr="00E8426A">
        <w:rPr>
          <w:rFonts w:ascii="Times New Roman" w:eastAsia="Times New Roman" w:hAnsi="Times New Roman" w:cs="Times New Roman"/>
          <w:iCs/>
          <w:sz w:val="24"/>
          <w:szCs w:val="24"/>
          <w:lang w:eastAsia="tr-TR"/>
        </w:rPr>
        <w:t xml:space="preserve"> </w:t>
      </w:r>
      <w:proofErr w:type="spellStart"/>
      <w:r w:rsidRPr="00E8426A">
        <w:rPr>
          <w:rFonts w:ascii="Times New Roman" w:eastAsia="Times New Roman" w:hAnsi="Times New Roman" w:cs="Times New Roman"/>
          <w:iCs/>
          <w:sz w:val="24"/>
          <w:szCs w:val="24"/>
          <w:lang w:eastAsia="tr-TR"/>
        </w:rPr>
        <w:t>Reproductive</w:t>
      </w:r>
      <w:proofErr w:type="spellEnd"/>
      <w:r w:rsidRPr="00E8426A">
        <w:rPr>
          <w:rFonts w:ascii="Times New Roman" w:eastAsia="Times New Roman" w:hAnsi="Times New Roman" w:cs="Times New Roman"/>
          <w:iCs/>
          <w:sz w:val="24"/>
          <w:szCs w:val="24"/>
          <w:lang w:eastAsia="tr-TR"/>
        </w:rPr>
        <w:t xml:space="preserve"> </w:t>
      </w:r>
      <w:proofErr w:type="spellStart"/>
      <w:r w:rsidRPr="00E8426A">
        <w:rPr>
          <w:rFonts w:ascii="Times New Roman" w:eastAsia="Times New Roman" w:hAnsi="Times New Roman" w:cs="Times New Roman"/>
          <w:iCs/>
          <w:sz w:val="24"/>
          <w:szCs w:val="24"/>
          <w:lang w:eastAsia="tr-TR"/>
        </w:rPr>
        <w:t>Medicine</w:t>
      </w:r>
      <w:proofErr w:type="spellEnd"/>
      <w:r w:rsidRPr="00E8426A">
        <w:rPr>
          <w:rFonts w:ascii="Times New Roman" w:eastAsia="Times New Roman" w:hAnsi="Times New Roman" w:cs="Times New Roman"/>
          <w:iCs/>
          <w:sz w:val="24"/>
          <w:szCs w:val="24"/>
          <w:lang w:eastAsia="tr-TR"/>
        </w:rPr>
        <w:t xml:space="preserve">, </w:t>
      </w:r>
      <w:proofErr w:type="spellStart"/>
      <w:r w:rsidRPr="00E8426A">
        <w:rPr>
          <w:rFonts w:ascii="Times New Roman" w:eastAsia="Times New Roman" w:hAnsi="Times New Roman" w:cs="Times New Roman"/>
          <w:iCs/>
          <w:sz w:val="24"/>
          <w:szCs w:val="24"/>
          <w:lang w:eastAsia="tr-TR"/>
        </w:rPr>
        <w:t>Academic</w:t>
      </w:r>
      <w:proofErr w:type="spellEnd"/>
      <w:r w:rsidRPr="00E8426A">
        <w:rPr>
          <w:rFonts w:ascii="Times New Roman" w:eastAsia="Times New Roman" w:hAnsi="Times New Roman" w:cs="Times New Roman"/>
          <w:iCs/>
          <w:sz w:val="24"/>
          <w:szCs w:val="24"/>
          <w:lang w:eastAsia="tr-TR"/>
        </w:rPr>
        <w:t xml:space="preserve"> </w:t>
      </w:r>
      <w:proofErr w:type="spellStart"/>
      <w:r w:rsidRPr="00E8426A">
        <w:rPr>
          <w:rFonts w:ascii="Times New Roman" w:eastAsia="Times New Roman" w:hAnsi="Times New Roman" w:cs="Times New Roman"/>
          <w:iCs/>
          <w:sz w:val="24"/>
          <w:szCs w:val="24"/>
          <w:lang w:eastAsia="tr-TR"/>
        </w:rPr>
        <w:t>Medical</w:t>
      </w:r>
      <w:proofErr w:type="spellEnd"/>
      <w:r w:rsidRPr="00E8426A">
        <w:rPr>
          <w:rFonts w:ascii="Times New Roman" w:eastAsia="Times New Roman" w:hAnsi="Times New Roman" w:cs="Times New Roman"/>
          <w:iCs/>
          <w:sz w:val="24"/>
          <w:szCs w:val="24"/>
          <w:lang w:eastAsia="tr-TR"/>
        </w:rPr>
        <w:t xml:space="preserve"> Center, 1105 AZ Amsterdam, </w:t>
      </w:r>
      <w:proofErr w:type="spellStart"/>
      <w:r w:rsidRPr="00E8426A">
        <w:rPr>
          <w:rFonts w:ascii="Times New Roman" w:eastAsia="Times New Roman" w:hAnsi="Times New Roman" w:cs="Times New Roman"/>
          <w:iCs/>
          <w:sz w:val="24"/>
          <w:szCs w:val="24"/>
          <w:lang w:eastAsia="tr-TR"/>
        </w:rPr>
        <w:t>the</w:t>
      </w:r>
      <w:proofErr w:type="spellEnd"/>
      <w:r w:rsidRPr="00E8426A">
        <w:rPr>
          <w:rFonts w:ascii="Times New Roman" w:eastAsia="Times New Roman" w:hAnsi="Times New Roman" w:cs="Times New Roman"/>
          <w:iCs/>
          <w:sz w:val="24"/>
          <w:szCs w:val="24"/>
          <w:lang w:eastAsia="tr-TR"/>
        </w:rPr>
        <w:t xml:space="preserve"> </w:t>
      </w:r>
      <w:proofErr w:type="spellStart"/>
      <w:r w:rsidRPr="00E8426A">
        <w:rPr>
          <w:rFonts w:ascii="Times New Roman" w:eastAsia="Times New Roman" w:hAnsi="Times New Roman" w:cs="Times New Roman"/>
          <w:iCs/>
          <w:sz w:val="24"/>
          <w:szCs w:val="24"/>
          <w:lang w:eastAsia="tr-TR"/>
        </w:rPr>
        <w:t>Netherlands</w:t>
      </w:r>
      <w:proofErr w:type="spellEnd"/>
      <w:r w:rsidRPr="00E8426A">
        <w:rPr>
          <w:rFonts w:ascii="Times New Roman" w:eastAsia="Times New Roman" w:hAnsi="Times New Roman" w:cs="Times New Roman"/>
          <w:iCs/>
          <w:sz w:val="24"/>
          <w:szCs w:val="24"/>
          <w:lang w:eastAsia="tr-TR"/>
        </w:rPr>
        <w:t xml:space="preserve"> </w:t>
      </w:r>
    </w:p>
    <w:p w:rsidR="00E8426A" w:rsidRPr="00E8426A" w:rsidRDefault="00E8426A" w:rsidP="00E8426A">
      <w:pPr>
        <w:widowControl w:val="0"/>
        <w:autoSpaceDE w:val="0"/>
        <w:autoSpaceDN w:val="0"/>
        <w:adjustRightInd w:val="0"/>
        <w:spacing w:after="0" w:line="240" w:lineRule="auto"/>
        <w:ind w:firstLine="708"/>
        <w:rPr>
          <w:rFonts w:ascii="Times New Roman" w:hAnsi="Times New Roman" w:cs="Times New Roman"/>
          <w:iCs/>
          <w:sz w:val="24"/>
          <w:szCs w:val="24"/>
        </w:rPr>
      </w:pPr>
      <w:bookmarkStart w:id="0" w:name="aff-2"/>
      <w:bookmarkEnd w:id="0"/>
      <w:r w:rsidRPr="00E8426A">
        <w:rPr>
          <w:rFonts w:ascii="Times New Roman" w:hAnsi="Times New Roman" w:cs="Times New Roman"/>
          <w:iCs/>
          <w:sz w:val="24"/>
          <w:szCs w:val="24"/>
          <w:vertAlign w:val="superscript"/>
        </w:rPr>
        <w:t>2</w:t>
      </w:r>
      <w:r w:rsidRPr="00E8426A">
        <w:rPr>
          <w:rFonts w:ascii="Times New Roman" w:hAnsi="Times New Roman" w:cs="Times New Roman"/>
          <w:iCs/>
          <w:sz w:val="24"/>
          <w:szCs w:val="24"/>
        </w:rPr>
        <w:t xml:space="preserve">Center </w:t>
      </w:r>
      <w:proofErr w:type="spellStart"/>
      <w:r w:rsidRPr="00E8426A">
        <w:rPr>
          <w:rFonts w:ascii="Times New Roman" w:hAnsi="Times New Roman" w:cs="Times New Roman"/>
          <w:iCs/>
          <w:sz w:val="24"/>
          <w:szCs w:val="24"/>
        </w:rPr>
        <w:t>for</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Reproductive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Medicine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Free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University</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Medical</w:t>
      </w:r>
      <w:proofErr w:type="spellEnd"/>
      <w:r w:rsidRPr="00E8426A">
        <w:rPr>
          <w:rFonts w:ascii="Times New Roman" w:hAnsi="Times New Roman" w:cs="Times New Roman"/>
          <w:iCs/>
          <w:sz w:val="24"/>
          <w:szCs w:val="24"/>
        </w:rPr>
        <w:t xml:space="preserve"> Center, 1081 HZ Amsterdam, </w:t>
      </w:r>
      <w:proofErr w:type="spellStart"/>
      <w:r w:rsidRPr="00E8426A">
        <w:rPr>
          <w:rFonts w:ascii="Times New Roman" w:hAnsi="Times New Roman" w:cs="Times New Roman"/>
          <w:iCs/>
          <w:sz w:val="24"/>
          <w:szCs w:val="24"/>
        </w:rPr>
        <w:t>the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Netherlands</w:t>
      </w:r>
      <w:proofErr w:type="spellEnd"/>
      <w:r w:rsidRPr="00E8426A">
        <w:rPr>
          <w:rFonts w:ascii="Times New Roman" w:hAnsi="Times New Roman" w:cs="Times New Roman"/>
          <w:iCs/>
          <w:sz w:val="24"/>
          <w:szCs w:val="24"/>
        </w:rPr>
        <w:t xml:space="preserve"> </w:t>
      </w:r>
    </w:p>
    <w:p w:rsidR="00E8426A" w:rsidRPr="00E8426A" w:rsidRDefault="00E8426A" w:rsidP="00E8426A">
      <w:pPr>
        <w:widowControl w:val="0"/>
        <w:autoSpaceDE w:val="0"/>
        <w:autoSpaceDN w:val="0"/>
        <w:adjustRightInd w:val="0"/>
        <w:spacing w:after="0" w:line="240" w:lineRule="auto"/>
        <w:ind w:firstLine="708"/>
        <w:rPr>
          <w:rFonts w:ascii="Times New Roman" w:hAnsi="Times New Roman" w:cs="Times New Roman"/>
          <w:iCs/>
          <w:sz w:val="24"/>
          <w:szCs w:val="24"/>
        </w:rPr>
      </w:pPr>
      <w:bookmarkStart w:id="1" w:name="aff-3"/>
      <w:bookmarkEnd w:id="1"/>
      <w:r w:rsidRPr="00E8426A">
        <w:rPr>
          <w:rFonts w:ascii="Times New Roman" w:hAnsi="Times New Roman" w:cs="Times New Roman"/>
          <w:iCs/>
          <w:sz w:val="24"/>
          <w:szCs w:val="24"/>
          <w:vertAlign w:val="superscript"/>
        </w:rPr>
        <w:t>3</w:t>
      </w:r>
      <w:r w:rsidRPr="00E8426A">
        <w:rPr>
          <w:rFonts w:ascii="Times New Roman" w:hAnsi="Times New Roman" w:cs="Times New Roman"/>
          <w:iCs/>
          <w:sz w:val="24"/>
          <w:szCs w:val="24"/>
        </w:rPr>
        <w:t xml:space="preserve">Department of </w:t>
      </w:r>
      <w:proofErr w:type="spellStart"/>
      <w:r w:rsidRPr="00E8426A">
        <w:rPr>
          <w:rFonts w:ascii="Times New Roman" w:hAnsi="Times New Roman" w:cs="Times New Roman"/>
          <w:iCs/>
          <w:sz w:val="24"/>
          <w:szCs w:val="24"/>
        </w:rPr>
        <w:t>Obstetrics</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and</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Gynaecology</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Onze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Lieve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Vrouwe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Gasthuis</w:t>
      </w:r>
      <w:proofErr w:type="spellEnd"/>
      <w:r w:rsidRPr="00E8426A">
        <w:rPr>
          <w:rFonts w:ascii="Times New Roman" w:hAnsi="Times New Roman" w:cs="Times New Roman"/>
          <w:iCs/>
          <w:sz w:val="24"/>
          <w:szCs w:val="24"/>
        </w:rPr>
        <w:t xml:space="preserve">, 1091 AC Amsterdam, </w:t>
      </w:r>
      <w:proofErr w:type="spellStart"/>
      <w:r w:rsidRPr="00E8426A">
        <w:rPr>
          <w:rFonts w:ascii="Times New Roman" w:hAnsi="Times New Roman" w:cs="Times New Roman"/>
          <w:iCs/>
          <w:sz w:val="24"/>
          <w:szCs w:val="24"/>
        </w:rPr>
        <w:t>the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Netherlands</w:t>
      </w:r>
      <w:proofErr w:type="spellEnd"/>
      <w:r w:rsidRPr="00E8426A">
        <w:rPr>
          <w:rFonts w:ascii="Times New Roman" w:hAnsi="Times New Roman" w:cs="Times New Roman"/>
          <w:iCs/>
          <w:sz w:val="24"/>
          <w:szCs w:val="24"/>
        </w:rPr>
        <w:t xml:space="preserve"> </w:t>
      </w:r>
    </w:p>
    <w:p w:rsidR="00E8426A" w:rsidRPr="00E8426A" w:rsidRDefault="00E8426A" w:rsidP="00E8426A">
      <w:pPr>
        <w:widowControl w:val="0"/>
        <w:autoSpaceDE w:val="0"/>
        <w:autoSpaceDN w:val="0"/>
        <w:adjustRightInd w:val="0"/>
        <w:spacing w:after="0" w:line="240" w:lineRule="auto"/>
        <w:ind w:firstLine="708"/>
        <w:rPr>
          <w:rFonts w:ascii="Times New Roman" w:hAnsi="Times New Roman" w:cs="Times New Roman"/>
          <w:iCs/>
          <w:sz w:val="24"/>
          <w:szCs w:val="24"/>
        </w:rPr>
      </w:pPr>
      <w:bookmarkStart w:id="2" w:name="aff-4"/>
      <w:bookmarkEnd w:id="2"/>
      <w:r w:rsidRPr="00E8426A">
        <w:rPr>
          <w:rFonts w:ascii="Times New Roman" w:hAnsi="Times New Roman" w:cs="Times New Roman"/>
          <w:iCs/>
          <w:sz w:val="24"/>
          <w:szCs w:val="24"/>
          <w:vertAlign w:val="superscript"/>
        </w:rPr>
        <w:t>4</w:t>
      </w:r>
      <w:r w:rsidRPr="00E8426A">
        <w:rPr>
          <w:rFonts w:ascii="Times New Roman" w:hAnsi="Times New Roman" w:cs="Times New Roman"/>
          <w:iCs/>
          <w:sz w:val="24"/>
          <w:szCs w:val="24"/>
        </w:rPr>
        <w:t xml:space="preserve">Center </w:t>
      </w:r>
      <w:proofErr w:type="spellStart"/>
      <w:r w:rsidRPr="00E8426A">
        <w:rPr>
          <w:rFonts w:ascii="Times New Roman" w:hAnsi="Times New Roman" w:cs="Times New Roman"/>
          <w:iCs/>
          <w:sz w:val="24"/>
          <w:szCs w:val="24"/>
        </w:rPr>
        <w:t>for</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Reproductive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Medicine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Jeroen</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Bosch</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Hospital</w:t>
      </w:r>
      <w:proofErr w:type="spellEnd"/>
      <w:r w:rsidRPr="00E8426A">
        <w:rPr>
          <w:rFonts w:ascii="Times New Roman" w:hAnsi="Times New Roman" w:cs="Times New Roman"/>
          <w:iCs/>
          <w:sz w:val="24"/>
          <w:szCs w:val="24"/>
        </w:rPr>
        <w:t xml:space="preserve">, 5223 GZ Den </w:t>
      </w:r>
      <w:proofErr w:type="spellStart"/>
      <w:r w:rsidRPr="00E8426A">
        <w:rPr>
          <w:rFonts w:ascii="Times New Roman" w:hAnsi="Times New Roman" w:cs="Times New Roman"/>
          <w:iCs/>
          <w:sz w:val="24"/>
          <w:szCs w:val="24"/>
        </w:rPr>
        <w:t>Bosch</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the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Netherlands</w:t>
      </w:r>
      <w:proofErr w:type="spellEnd"/>
      <w:r w:rsidRPr="00E8426A">
        <w:rPr>
          <w:rFonts w:ascii="Times New Roman" w:hAnsi="Times New Roman" w:cs="Times New Roman"/>
          <w:iCs/>
          <w:sz w:val="24"/>
          <w:szCs w:val="24"/>
        </w:rPr>
        <w:t xml:space="preserve"> </w:t>
      </w:r>
    </w:p>
    <w:p w:rsidR="00E8426A" w:rsidRPr="00E8426A" w:rsidRDefault="00E8426A" w:rsidP="00E8426A">
      <w:pPr>
        <w:widowControl w:val="0"/>
        <w:autoSpaceDE w:val="0"/>
        <w:autoSpaceDN w:val="0"/>
        <w:adjustRightInd w:val="0"/>
        <w:spacing w:after="0" w:line="240" w:lineRule="auto"/>
        <w:ind w:firstLine="708"/>
        <w:rPr>
          <w:rFonts w:ascii="Times New Roman" w:hAnsi="Times New Roman" w:cs="Times New Roman"/>
          <w:iCs/>
          <w:sz w:val="24"/>
          <w:szCs w:val="24"/>
        </w:rPr>
      </w:pPr>
      <w:bookmarkStart w:id="3" w:name="aff-5"/>
      <w:bookmarkEnd w:id="3"/>
      <w:r w:rsidRPr="00E8426A">
        <w:rPr>
          <w:rFonts w:ascii="Times New Roman" w:hAnsi="Times New Roman" w:cs="Times New Roman"/>
          <w:iCs/>
          <w:sz w:val="24"/>
          <w:szCs w:val="24"/>
          <w:vertAlign w:val="superscript"/>
        </w:rPr>
        <w:t>5</w:t>
      </w:r>
      <w:r w:rsidRPr="00E8426A">
        <w:rPr>
          <w:rFonts w:ascii="Times New Roman" w:hAnsi="Times New Roman" w:cs="Times New Roman"/>
          <w:iCs/>
          <w:sz w:val="24"/>
          <w:szCs w:val="24"/>
        </w:rPr>
        <w:t xml:space="preserve">Department of </w:t>
      </w:r>
      <w:proofErr w:type="spellStart"/>
      <w:r w:rsidRPr="00E8426A">
        <w:rPr>
          <w:rFonts w:ascii="Times New Roman" w:hAnsi="Times New Roman" w:cs="Times New Roman"/>
          <w:iCs/>
          <w:sz w:val="24"/>
          <w:szCs w:val="24"/>
        </w:rPr>
        <w:t>Obstetrics</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and</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Gynaecology</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St</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Elisabeth</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Hospital</w:t>
      </w:r>
      <w:proofErr w:type="spellEnd"/>
      <w:r w:rsidRPr="00E8426A">
        <w:rPr>
          <w:rFonts w:ascii="Times New Roman" w:hAnsi="Times New Roman" w:cs="Times New Roman"/>
          <w:iCs/>
          <w:sz w:val="24"/>
          <w:szCs w:val="24"/>
        </w:rPr>
        <w:t xml:space="preserve">, 5000 LC </w:t>
      </w:r>
      <w:proofErr w:type="spellStart"/>
      <w:r w:rsidRPr="00E8426A">
        <w:rPr>
          <w:rFonts w:ascii="Times New Roman" w:hAnsi="Times New Roman" w:cs="Times New Roman"/>
          <w:iCs/>
          <w:sz w:val="24"/>
          <w:szCs w:val="24"/>
        </w:rPr>
        <w:t>Tilburg</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the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Netherlands</w:t>
      </w:r>
      <w:proofErr w:type="spellEnd"/>
      <w:r w:rsidRPr="00E8426A">
        <w:rPr>
          <w:rFonts w:ascii="Times New Roman" w:hAnsi="Times New Roman" w:cs="Times New Roman"/>
          <w:iCs/>
          <w:sz w:val="24"/>
          <w:szCs w:val="24"/>
        </w:rPr>
        <w:t xml:space="preserve"> </w:t>
      </w:r>
    </w:p>
    <w:p w:rsidR="00E8426A" w:rsidRPr="00E8426A" w:rsidRDefault="00E8426A" w:rsidP="00E8426A">
      <w:pPr>
        <w:widowControl w:val="0"/>
        <w:autoSpaceDE w:val="0"/>
        <w:autoSpaceDN w:val="0"/>
        <w:adjustRightInd w:val="0"/>
        <w:spacing w:after="0" w:line="240" w:lineRule="auto"/>
        <w:ind w:firstLine="708"/>
        <w:rPr>
          <w:rFonts w:ascii="Times New Roman" w:hAnsi="Times New Roman" w:cs="Times New Roman"/>
          <w:iCs/>
          <w:sz w:val="24"/>
          <w:szCs w:val="24"/>
        </w:rPr>
      </w:pPr>
      <w:bookmarkStart w:id="4" w:name="aff-6"/>
      <w:bookmarkEnd w:id="4"/>
      <w:r w:rsidRPr="00E8426A">
        <w:rPr>
          <w:rFonts w:ascii="Times New Roman" w:hAnsi="Times New Roman" w:cs="Times New Roman"/>
          <w:iCs/>
          <w:sz w:val="24"/>
          <w:szCs w:val="24"/>
          <w:vertAlign w:val="superscript"/>
        </w:rPr>
        <w:t>6</w:t>
      </w:r>
      <w:r w:rsidRPr="00E8426A">
        <w:rPr>
          <w:rFonts w:ascii="Times New Roman" w:hAnsi="Times New Roman" w:cs="Times New Roman"/>
          <w:iCs/>
          <w:sz w:val="24"/>
          <w:szCs w:val="24"/>
        </w:rPr>
        <w:t xml:space="preserve">Department of </w:t>
      </w:r>
      <w:proofErr w:type="spellStart"/>
      <w:r w:rsidRPr="00E8426A">
        <w:rPr>
          <w:rFonts w:ascii="Times New Roman" w:hAnsi="Times New Roman" w:cs="Times New Roman"/>
          <w:iCs/>
          <w:sz w:val="24"/>
          <w:szCs w:val="24"/>
        </w:rPr>
        <w:t>Obstetrics</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and</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Gynaecology</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Máxima</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Medical</w:t>
      </w:r>
      <w:proofErr w:type="spellEnd"/>
      <w:r w:rsidRPr="00E8426A">
        <w:rPr>
          <w:rFonts w:ascii="Times New Roman" w:hAnsi="Times New Roman" w:cs="Times New Roman"/>
          <w:iCs/>
          <w:sz w:val="24"/>
          <w:szCs w:val="24"/>
        </w:rPr>
        <w:t xml:space="preserve"> Center, 5504 DB </w:t>
      </w:r>
      <w:proofErr w:type="spellStart"/>
      <w:r w:rsidRPr="00E8426A">
        <w:rPr>
          <w:rFonts w:ascii="Times New Roman" w:hAnsi="Times New Roman" w:cs="Times New Roman"/>
          <w:iCs/>
          <w:sz w:val="24"/>
          <w:szCs w:val="24"/>
        </w:rPr>
        <w:t>Veldhoven</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the</w:t>
      </w:r>
      <w:proofErr w:type="spellEnd"/>
      <w:r w:rsidRPr="00E8426A">
        <w:rPr>
          <w:rFonts w:ascii="Times New Roman" w:hAnsi="Times New Roman" w:cs="Times New Roman"/>
          <w:iCs/>
          <w:sz w:val="24"/>
          <w:szCs w:val="24"/>
        </w:rPr>
        <w:t xml:space="preserve"> </w:t>
      </w:r>
      <w:proofErr w:type="spellStart"/>
      <w:r w:rsidRPr="00E8426A">
        <w:rPr>
          <w:rFonts w:ascii="Times New Roman" w:hAnsi="Times New Roman" w:cs="Times New Roman"/>
          <w:iCs/>
          <w:sz w:val="24"/>
          <w:szCs w:val="24"/>
        </w:rPr>
        <w:t>Netherlands</w:t>
      </w:r>
      <w:proofErr w:type="spellEnd"/>
      <w:r w:rsidRPr="00E8426A">
        <w:rPr>
          <w:rFonts w:ascii="Times New Roman" w:hAnsi="Times New Roman" w:cs="Times New Roman"/>
          <w:iCs/>
          <w:sz w:val="24"/>
          <w:szCs w:val="24"/>
        </w:rPr>
        <w:t xml:space="preserve"> </w:t>
      </w:r>
    </w:p>
    <w:p w:rsidR="00E8426A" w:rsidRPr="00E8426A" w:rsidRDefault="00E8426A" w:rsidP="00E8426A">
      <w:pPr>
        <w:rPr>
          <w:rFonts w:ascii="Times New Roman" w:hAnsi="Times New Roman" w:cs="Times New Roman"/>
          <w:sz w:val="24"/>
          <w:szCs w:val="24"/>
        </w:rPr>
      </w:pPr>
    </w:p>
    <w:p w:rsidR="00E8426A" w:rsidRPr="00E8426A" w:rsidRDefault="00E8426A" w:rsidP="00E8426A">
      <w:pPr>
        <w:rPr>
          <w:rFonts w:ascii="Times New Roman" w:hAnsi="Times New Roman" w:cs="Times New Roman"/>
          <w:sz w:val="24"/>
          <w:szCs w:val="24"/>
        </w:rPr>
      </w:pPr>
      <w:r w:rsidRPr="00E8426A">
        <w:rPr>
          <w:rFonts w:ascii="Times New Roman" w:hAnsi="Times New Roman" w:cs="Times New Roman"/>
          <w:sz w:val="24"/>
          <w:szCs w:val="24"/>
        </w:rPr>
        <w:t xml:space="preserve">Özet: </w:t>
      </w:r>
      <w:r w:rsidRPr="00E8426A">
        <w:rPr>
          <w:rFonts w:ascii="Times New Roman" w:hAnsi="Times New Roman" w:cs="Times New Roman"/>
          <w:sz w:val="24"/>
          <w:szCs w:val="24"/>
          <w:lang w:val=""/>
        </w:rPr>
        <w:t>Klomifen sitrat (CC) ile en az altı ovülatuar siklusa rağmen gebe kalmayan Dünya Sağlık Örgütü (WHO) tip II anovülasyon sınıfındaki kadınlarda devam eden CC tedav</w:t>
      </w:r>
      <w:r w:rsidRPr="00E8426A">
        <w:rPr>
          <w:rFonts w:ascii="Times New Roman" w:hAnsi="Times New Roman" w:cs="Times New Roman"/>
          <w:sz w:val="24"/>
          <w:szCs w:val="24"/>
          <w:lang w:val=""/>
        </w:rPr>
        <w:t>isinin etkililiğinin araştırıldığı bu çalışmada</w:t>
      </w:r>
      <w:r w:rsidRPr="00E8426A">
        <w:rPr>
          <w:rFonts w:ascii="Times New Roman" w:hAnsi="Times New Roman" w:cs="Times New Roman"/>
          <w:sz w:val="24"/>
          <w:szCs w:val="24"/>
        </w:rPr>
        <w:t xml:space="preserve"> a</w:t>
      </w:r>
      <w:r w:rsidRPr="00E8426A">
        <w:rPr>
          <w:rFonts w:ascii="Times New Roman" w:hAnsi="Times New Roman" w:cs="Times New Roman"/>
          <w:sz w:val="24"/>
          <w:szCs w:val="24"/>
          <w:lang w:val=""/>
        </w:rPr>
        <w:t>ltı tedavi siklusundan sonra CC'ye devam eden kadınlarda, 7-12 siklus</w:t>
      </w:r>
      <w:r w:rsidRPr="00E8426A">
        <w:rPr>
          <w:rFonts w:ascii="Times New Roman" w:hAnsi="Times New Roman" w:cs="Times New Roman"/>
          <w:sz w:val="24"/>
          <w:szCs w:val="24"/>
          <w:lang w:val=""/>
        </w:rPr>
        <w:t xml:space="preserve"> için devam eden gebeliğin</w:t>
      </w:r>
      <w:r w:rsidRPr="00E8426A">
        <w:rPr>
          <w:rFonts w:ascii="Times New Roman" w:hAnsi="Times New Roman" w:cs="Times New Roman"/>
          <w:sz w:val="24"/>
          <w:szCs w:val="24"/>
          <w:lang w:val=""/>
        </w:rPr>
        <w:t xml:space="preserve"> </w:t>
      </w:r>
      <w:proofErr w:type="gramStart"/>
      <w:r w:rsidRPr="00E8426A">
        <w:rPr>
          <w:rFonts w:ascii="Times New Roman" w:hAnsi="Times New Roman" w:cs="Times New Roman"/>
          <w:sz w:val="24"/>
          <w:szCs w:val="24"/>
          <w:lang w:val=""/>
        </w:rPr>
        <w:t>kümülatif</w:t>
      </w:r>
      <w:proofErr w:type="gramEnd"/>
      <w:r w:rsidRPr="00E8426A">
        <w:rPr>
          <w:rFonts w:ascii="Times New Roman" w:hAnsi="Times New Roman" w:cs="Times New Roman"/>
          <w:sz w:val="24"/>
          <w:szCs w:val="24"/>
          <w:lang w:val=""/>
        </w:rPr>
        <w:t xml:space="preserve"> insidans oranı %54 olarak bulunmuştur (%95 GA %37-78).</w:t>
      </w:r>
      <w:r w:rsidRPr="00E8426A">
        <w:rPr>
          <w:rFonts w:ascii="Times New Roman" w:hAnsi="Times New Roman" w:cs="Times New Roman"/>
          <w:sz w:val="24"/>
          <w:szCs w:val="24"/>
        </w:rPr>
        <w:t xml:space="preserve"> </w:t>
      </w:r>
      <w:r w:rsidRPr="00E8426A">
        <w:rPr>
          <w:rFonts w:ascii="Times New Roman" w:hAnsi="Times New Roman" w:cs="Times New Roman"/>
          <w:sz w:val="24"/>
          <w:szCs w:val="24"/>
          <w:lang w:val=""/>
        </w:rPr>
        <w:t>Kılavuzlar, altı ovülatuar siklus içinde CC ile gebe kalamayan WHO tip II anovülasyon sınıfındaki kadınlarda, çoklu gebelik riski yüksek olan ve pahalı olan gonadotropi</w:t>
      </w:r>
      <w:r w:rsidRPr="00E8426A">
        <w:rPr>
          <w:rFonts w:ascii="Times New Roman" w:hAnsi="Times New Roman" w:cs="Times New Roman"/>
          <w:sz w:val="24"/>
          <w:szCs w:val="24"/>
          <w:lang w:val=""/>
        </w:rPr>
        <w:t xml:space="preserve">nlere geçilmesini önermektedir. </w:t>
      </w:r>
      <w:r w:rsidRPr="00E8426A">
        <w:rPr>
          <w:rFonts w:ascii="Times New Roman" w:hAnsi="Times New Roman" w:cs="Times New Roman"/>
          <w:sz w:val="24"/>
          <w:szCs w:val="24"/>
          <w:lang w:val=""/>
        </w:rPr>
        <w:t>Hollanda'da 1994 ile 2010 yılları arasında beş hastanenin doğum kliniğini ziyaret eden WHO II anovülasyon sınıfı kadınlarla retrospektif bir kohort çalışması yaptık. Çalışmaya, en az altı ovülatuar siklus boyunca CC tedavisi uygulanmasına rağmen gebe kalamayan (n = 114), ardından 5 gün boyunca 50 ile 150 mg arasında değişen dozlarla CC tedavisine dev</w:t>
      </w:r>
      <w:r w:rsidRPr="00E8426A">
        <w:rPr>
          <w:rFonts w:ascii="Times New Roman" w:hAnsi="Times New Roman" w:cs="Times New Roman"/>
          <w:sz w:val="24"/>
          <w:szCs w:val="24"/>
          <w:lang w:val=""/>
        </w:rPr>
        <w:t>am edilen kadınlar dahil edilmiştir.</w:t>
      </w:r>
    </w:p>
    <w:p w:rsidR="00E8426A" w:rsidRPr="00E8426A" w:rsidRDefault="00E8426A" w:rsidP="00E8426A">
      <w:pPr>
        <w:shd w:val="clear" w:color="auto" w:fill="FFFFFF"/>
        <w:spacing w:before="62"/>
        <w:ind w:left="10"/>
        <w:rPr>
          <w:rFonts w:ascii="Times New Roman" w:hAnsi="Times New Roman" w:cs="Times New Roman"/>
          <w:sz w:val="24"/>
          <w:szCs w:val="24"/>
        </w:rPr>
      </w:pPr>
      <w:r w:rsidRPr="00E8426A">
        <w:rPr>
          <w:rFonts w:ascii="Times New Roman" w:hAnsi="Times New Roman" w:cs="Times New Roman"/>
          <w:sz w:val="24"/>
          <w:szCs w:val="24"/>
          <w:lang w:val=""/>
        </w:rPr>
        <w:t xml:space="preserve">En az altı siklusluk CC tedavisi sırasında yumurtlayan </w:t>
      </w:r>
      <w:r w:rsidRPr="00E8426A">
        <w:rPr>
          <w:rFonts w:ascii="Times New Roman" w:hAnsi="Times New Roman" w:cs="Times New Roman"/>
          <w:sz w:val="24"/>
          <w:szCs w:val="24"/>
          <w:lang w:val=""/>
        </w:rPr>
        <w:t xml:space="preserve">ancak gebe kalamayan 114 kadından </w:t>
      </w:r>
      <w:r w:rsidRPr="00E8426A">
        <w:rPr>
          <w:rFonts w:ascii="Times New Roman" w:hAnsi="Times New Roman" w:cs="Times New Roman"/>
          <w:sz w:val="24"/>
          <w:szCs w:val="24"/>
          <w:lang w:val=""/>
        </w:rPr>
        <w:t xml:space="preserve"> 35'inde (%31) devam eden gebelik izlenmiş, bu da CC ile 7 - 12 tedavi siklusundan sonra devam eden gebelik için %54 oranında kümülatif insidans vermiştir.</w:t>
      </w:r>
    </w:p>
    <w:p w:rsidR="00E8426A" w:rsidRPr="00E8426A" w:rsidRDefault="00E8426A" w:rsidP="00E8426A">
      <w:pPr>
        <w:shd w:val="clear" w:color="auto" w:fill="FFFFFF"/>
        <w:spacing w:before="67"/>
        <w:ind w:left="10" w:right="5"/>
        <w:rPr>
          <w:rFonts w:ascii="Times New Roman" w:hAnsi="Times New Roman" w:cs="Times New Roman"/>
          <w:sz w:val="24"/>
          <w:szCs w:val="24"/>
        </w:rPr>
      </w:pPr>
      <w:r w:rsidRPr="00E8426A">
        <w:rPr>
          <w:rFonts w:ascii="Times New Roman" w:hAnsi="Times New Roman" w:cs="Times New Roman"/>
          <w:sz w:val="24"/>
          <w:szCs w:val="24"/>
          <w:lang w:val=""/>
        </w:rPr>
        <w:t>Gonatropinler gibi d</w:t>
      </w:r>
      <w:r w:rsidRPr="00E8426A">
        <w:rPr>
          <w:rFonts w:ascii="Times New Roman" w:hAnsi="Times New Roman" w:cs="Times New Roman"/>
          <w:sz w:val="24"/>
          <w:szCs w:val="24"/>
          <w:lang w:val=""/>
        </w:rPr>
        <w:t>aha rahatsız edici ve daha pahalı tedavi</w:t>
      </w:r>
      <w:r w:rsidRPr="00E8426A">
        <w:rPr>
          <w:rFonts w:ascii="Times New Roman" w:hAnsi="Times New Roman" w:cs="Times New Roman"/>
          <w:sz w:val="24"/>
          <w:szCs w:val="24"/>
          <w:lang w:val=""/>
        </w:rPr>
        <w:t>lere</w:t>
      </w:r>
      <w:r w:rsidRPr="00E8426A">
        <w:rPr>
          <w:rFonts w:ascii="Times New Roman" w:hAnsi="Times New Roman" w:cs="Times New Roman"/>
          <w:sz w:val="24"/>
          <w:szCs w:val="24"/>
          <w:lang w:val=""/>
        </w:rPr>
        <w:t xml:space="preserve"> yalnızca CC ile 12 ovülatuar siklustan sonra gebe kalamayan kadınlarda başlanması</w:t>
      </w:r>
      <w:r w:rsidRPr="00E8426A">
        <w:rPr>
          <w:rFonts w:ascii="Times New Roman" w:hAnsi="Times New Roman" w:cs="Times New Roman"/>
          <w:sz w:val="24"/>
          <w:szCs w:val="24"/>
          <w:lang w:val=""/>
        </w:rPr>
        <w:t xml:space="preserve"> önerilmektedir. </w:t>
      </w:r>
    </w:p>
    <w:p w:rsidR="00E8426A" w:rsidRPr="00E8426A" w:rsidRDefault="00E8426A" w:rsidP="000236AC">
      <w:pPr>
        <w:rPr>
          <w:rFonts w:ascii="Times New Roman" w:hAnsi="Times New Roman" w:cs="Times New Roman"/>
          <w:sz w:val="24"/>
          <w:szCs w:val="24"/>
        </w:rPr>
      </w:pPr>
    </w:p>
    <w:p w:rsidR="00882E76" w:rsidRPr="00E8426A" w:rsidRDefault="00882E76" w:rsidP="000236AC">
      <w:pPr>
        <w:rPr>
          <w:rFonts w:ascii="Times New Roman" w:hAnsi="Times New Roman" w:cs="Times New Roman"/>
          <w:sz w:val="24"/>
          <w:szCs w:val="24"/>
        </w:rPr>
      </w:pPr>
      <w:r w:rsidRPr="00E8426A">
        <w:rPr>
          <w:rFonts w:ascii="Times New Roman" w:hAnsi="Times New Roman" w:cs="Times New Roman"/>
          <w:sz w:val="24"/>
          <w:szCs w:val="24"/>
        </w:rPr>
        <w:t xml:space="preserve"> </w:t>
      </w:r>
      <w:proofErr w:type="gramStart"/>
      <w:r w:rsidR="00DA25EF" w:rsidRPr="00E8426A">
        <w:rPr>
          <w:rFonts w:ascii="Times New Roman" w:hAnsi="Times New Roman" w:cs="Times New Roman"/>
          <w:sz w:val="24"/>
          <w:szCs w:val="24"/>
        </w:rPr>
        <w:t xml:space="preserve">Giriş : </w:t>
      </w:r>
      <w:proofErr w:type="spellStart"/>
      <w:r w:rsidR="00DA25EF" w:rsidRPr="00E8426A">
        <w:rPr>
          <w:rFonts w:ascii="Times New Roman" w:hAnsi="Times New Roman" w:cs="Times New Roman"/>
          <w:sz w:val="24"/>
          <w:szCs w:val="24"/>
        </w:rPr>
        <w:t>Anovulasyon</w:t>
      </w:r>
      <w:proofErr w:type="spellEnd"/>
      <w:proofErr w:type="gramEnd"/>
      <w:r w:rsidR="00DA25EF" w:rsidRPr="00E8426A">
        <w:rPr>
          <w:rFonts w:ascii="Times New Roman" w:hAnsi="Times New Roman" w:cs="Times New Roman"/>
          <w:sz w:val="24"/>
          <w:szCs w:val="24"/>
        </w:rPr>
        <w:t xml:space="preserve"> </w:t>
      </w:r>
      <w:proofErr w:type="spellStart"/>
      <w:r w:rsidR="00DA25EF" w:rsidRPr="00E8426A">
        <w:rPr>
          <w:rFonts w:ascii="Times New Roman" w:hAnsi="Times New Roman" w:cs="Times New Roman"/>
          <w:sz w:val="24"/>
          <w:szCs w:val="24"/>
        </w:rPr>
        <w:t>sub</w:t>
      </w:r>
      <w:r w:rsidR="009E4D07" w:rsidRPr="00E8426A">
        <w:rPr>
          <w:rFonts w:ascii="Times New Roman" w:hAnsi="Times New Roman" w:cs="Times New Roman"/>
          <w:sz w:val="24"/>
          <w:szCs w:val="24"/>
        </w:rPr>
        <w:t>fertilitenin</w:t>
      </w:r>
      <w:proofErr w:type="spellEnd"/>
      <w:r w:rsidR="009E4D07" w:rsidRPr="00E8426A">
        <w:rPr>
          <w:rFonts w:ascii="Times New Roman" w:hAnsi="Times New Roman" w:cs="Times New Roman"/>
          <w:sz w:val="24"/>
          <w:szCs w:val="24"/>
        </w:rPr>
        <w:t xml:space="preserve"> sık bir nedenidir ve </w:t>
      </w:r>
      <w:proofErr w:type="spellStart"/>
      <w:r w:rsidR="009E4D07" w:rsidRPr="00E8426A">
        <w:rPr>
          <w:rFonts w:ascii="Times New Roman" w:hAnsi="Times New Roman" w:cs="Times New Roman"/>
          <w:sz w:val="24"/>
          <w:szCs w:val="24"/>
        </w:rPr>
        <w:t>subfertil</w:t>
      </w:r>
      <w:proofErr w:type="spellEnd"/>
      <w:r w:rsidR="009E4D07" w:rsidRPr="00E8426A">
        <w:rPr>
          <w:rFonts w:ascii="Times New Roman" w:hAnsi="Times New Roman" w:cs="Times New Roman"/>
          <w:sz w:val="24"/>
          <w:szCs w:val="24"/>
        </w:rPr>
        <w:t xml:space="preserve"> çiftlerin %20’sinde mevcuttur. Bu kadınların %85’inde serum FSH ve LH normal sınırlardadır. Bu tür </w:t>
      </w:r>
      <w:proofErr w:type="spellStart"/>
      <w:r w:rsidR="009E4D07" w:rsidRPr="00E8426A">
        <w:rPr>
          <w:rFonts w:ascii="Times New Roman" w:hAnsi="Times New Roman" w:cs="Times New Roman"/>
          <w:sz w:val="24"/>
          <w:szCs w:val="24"/>
        </w:rPr>
        <w:t>anovülasyon</w:t>
      </w:r>
      <w:proofErr w:type="spellEnd"/>
      <w:r w:rsidR="009E4D07" w:rsidRPr="00E8426A">
        <w:rPr>
          <w:rFonts w:ascii="Times New Roman" w:hAnsi="Times New Roman" w:cs="Times New Roman"/>
          <w:sz w:val="24"/>
          <w:szCs w:val="24"/>
        </w:rPr>
        <w:t xml:space="preserve"> WHO </w:t>
      </w:r>
      <w:r w:rsidR="00504C1C" w:rsidRPr="00E8426A">
        <w:rPr>
          <w:rFonts w:ascii="Times New Roman" w:hAnsi="Times New Roman" w:cs="Times New Roman"/>
          <w:sz w:val="24"/>
          <w:szCs w:val="24"/>
        </w:rPr>
        <w:t xml:space="preserve">2 olarak sınıflandırılır ve </w:t>
      </w:r>
      <w:proofErr w:type="spellStart"/>
      <w:r w:rsidR="00504C1C" w:rsidRPr="00E8426A">
        <w:rPr>
          <w:rFonts w:ascii="Times New Roman" w:hAnsi="Times New Roman" w:cs="Times New Roman"/>
          <w:sz w:val="24"/>
          <w:szCs w:val="24"/>
        </w:rPr>
        <w:t>mens</w:t>
      </w:r>
      <w:r w:rsidR="009E4D07" w:rsidRPr="00E8426A">
        <w:rPr>
          <w:rFonts w:ascii="Times New Roman" w:hAnsi="Times New Roman" w:cs="Times New Roman"/>
          <w:sz w:val="24"/>
          <w:szCs w:val="24"/>
        </w:rPr>
        <w:t>trüel</w:t>
      </w:r>
      <w:proofErr w:type="spellEnd"/>
      <w:r w:rsidR="009E4D07" w:rsidRPr="00E8426A">
        <w:rPr>
          <w:rFonts w:ascii="Times New Roman" w:hAnsi="Times New Roman" w:cs="Times New Roman"/>
          <w:sz w:val="24"/>
          <w:szCs w:val="24"/>
        </w:rPr>
        <w:t xml:space="preserve"> kanama düzensizlikleri veya </w:t>
      </w:r>
      <w:proofErr w:type="spellStart"/>
      <w:r w:rsidR="009E4D07" w:rsidRPr="00E8426A">
        <w:rPr>
          <w:rFonts w:ascii="Times New Roman" w:hAnsi="Times New Roman" w:cs="Times New Roman"/>
          <w:sz w:val="24"/>
          <w:szCs w:val="24"/>
        </w:rPr>
        <w:t>amenore</w:t>
      </w:r>
      <w:proofErr w:type="spellEnd"/>
      <w:r w:rsidR="009E4D07" w:rsidRPr="00E8426A">
        <w:rPr>
          <w:rFonts w:ascii="Times New Roman" w:hAnsi="Times New Roman" w:cs="Times New Roman"/>
          <w:sz w:val="24"/>
          <w:szCs w:val="24"/>
        </w:rPr>
        <w:t xml:space="preserve"> ile karakterizedir. Olguların çoğunda </w:t>
      </w:r>
      <w:proofErr w:type="spellStart"/>
      <w:proofErr w:type="gramStart"/>
      <w:r w:rsidR="009E4D07" w:rsidRPr="00E8426A">
        <w:rPr>
          <w:rFonts w:ascii="Times New Roman" w:hAnsi="Times New Roman" w:cs="Times New Roman"/>
          <w:sz w:val="24"/>
          <w:szCs w:val="24"/>
        </w:rPr>
        <w:t>anovülasyon</w:t>
      </w:r>
      <w:proofErr w:type="spellEnd"/>
      <w:r w:rsidR="009E4D07" w:rsidRPr="00E8426A">
        <w:rPr>
          <w:rFonts w:ascii="Times New Roman" w:hAnsi="Times New Roman" w:cs="Times New Roman"/>
          <w:sz w:val="24"/>
          <w:szCs w:val="24"/>
        </w:rPr>
        <w:t xml:space="preserve"> ;PCOS</w:t>
      </w:r>
      <w:proofErr w:type="gramEnd"/>
      <w:r w:rsidR="009E4D07" w:rsidRPr="00E8426A">
        <w:rPr>
          <w:rFonts w:ascii="Times New Roman" w:hAnsi="Times New Roman" w:cs="Times New Roman"/>
          <w:sz w:val="24"/>
          <w:szCs w:val="24"/>
        </w:rPr>
        <w:t xml:space="preserve"> zemininde gelişir. </w:t>
      </w:r>
    </w:p>
    <w:p w:rsidR="00EE2631" w:rsidRPr="00E8426A" w:rsidRDefault="009E4D07" w:rsidP="000236AC">
      <w:pPr>
        <w:rPr>
          <w:rFonts w:ascii="Times New Roman" w:hAnsi="Times New Roman" w:cs="Times New Roman"/>
          <w:sz w:val="24"/>
          <w:szCs w:val="24"/>
        </w:rPr>
      </w:pPr>
      <w:proofErr w:type="spellStart"/>
      <w:r w:rsidRPr="00E8426A">
        <w:rPr>
          <w:rFonts w:ascii="Times New Roman" w:hAnsi="Times New Roman" w:cs="Times New Roman"/>
          <w:sz w:val="24"/>
          <w:szCs w:val="24"/>
        </w:rPr>
        <w:lastRenderedPageBreak/>
        <w:t>PCOS’lu</w:t>
      </w:r>
      <w:proofErr w:type="spellEnd"/>
      <w:r w:rsidRPr="00E8426A">
        <w:rPr>
          <w:rFonts w:ascii="Times New Roman" w:hAnsi="Times New Roman" w:cs="Times New Roman"/>
          <w:sz w:val="24"/>
          <w:szCs w:val="24"/>
        </w:rPr>
        <w:t xml:space="preserve"> veya tip 2 </w:t>
      </w:r>
      <w:proofErr w:type="spellStart"/>
      <w:r w:rsidRPr="00E8426A">
        <w:rPr>
          <w:rFonts w:ascii="Times New Roman" w:hAnsi="Times New Roman" w:cs="Times New Roman"/>
          <w:sz w:val="24"/>
          <w:szCs w:val="24"/>
        </w:rPr>
        <w:t>anovulasyon</w:t>
      </w:r>
      <w:proofErr w:type="spellEnd"/>
      <w:r w:rsidRPr="00E8426A">
        <w:rPr>
          <w:rFonts w:ascii="Times New Roman" w:hAnsi="Times New Roman" w:cs="Times New Roman"/>
          <w:sz w:val="24"/>
          <w:szCs w:val="24"/>
        </w:rPr>
        <w:t xml:space="preserve"> hastaları gebe kalmak istediklerinde ilk basamak tedavi </w:t>
      </w:r>
      <w:proofErr w:type="spellStart"/>
      <w:r w:rsidRPr="00E8426A">
        <w:rPr>
          <w:rFonts w:ascii="Times New Roman" w:hAnsi="Times New Roman" w:cs="Times New Roman"/>
          <w:sz w:val="24"/>
          <w:szCs w:val="24"/>
        </w:rPr>
        <w:t>clomifen</w:t>
      </w:r>
      <w:proofErr w:type="spellEnd"/>
      <w:r w:rsidRPr="00E8426A">
        <w:rPr>
          <w:rFonts w:ascii="Times New Roman" w:hAnsi="Times New Roman" w:cs="Times New Roman"/>
          <w:sz w:val="24"/>
          <w:szCs w:val="24"/>
        </w:rPr>
        <w:t xml:space="preserve"> </w:t>
      </w:r>
      <w:proofErr w:type="spellStart"/>
      <w:r w:rsidRPr="00E8426A">
        <w:rPr>
          <w:rFonts w:ascii="Times New Roman" w:hAnsi="Times New Roman" w:cs="Times New Roman"/>
          <w:sz w:val="24"/>
          <w:szCs w:val="24"/>
        </w:rPr>
        <w:t>sitrattır</w:t>
      </w:r>
      <w:proofErr w:type="spellEnd"/>
      <w:r w:rsidRPr="00E8426A">
        <w:rPr>
          <w:rFonts w:ascii="Times New Roman" w:hAnsi="Times New Roman" w:cs="Times New Roman"/>
          <w:sz w:val="24"/>
          <w:szCs w:val="24"/>
        </w:rPr>
        <w:t xml:space="preserve"> (CC). </w:t>
      </w:r>
      <w:proofErr w:type="spellStart"/>
      <w:r w:rsidRPr="00E8426A">
        <w:rPr>
          <w:rFonts w:ascii="Times New Roman" w:hAnsi="Times New Roman" w:cs="Times New Roman"/>
          <w:sz w:val="24"/>
          <w:szCs w:val="24"/>
        </w:rPr>
        <w:t>Non-steroid</w:t>
      </w:r>
      <w:proofErr w:type="spellEnd"/>
      <w:r w:rsidRPr="00E8426A">
        <w:rPr>
          <w:rFonts w:ascii="Times New Roman" w:hAnsi="Times New Roman" w:cs="Times New Roman"/>
          <w:sz w:val="24"/>
          <w:szCs w:val="24"/>
        </w:rPr>
        <w:t xml:space="preserve"> bir bileşik olan CC östrojen benzeri etki ile </w:t>
      </w:r>
      <w:proofErr w:type="spellStart"/>
      <w:r w:rsidRPr="00E8426A">
        <w:rPr>
          <w:rFonts w:ascii="Times New Roman" w:hAnsi="Times New Roman" w:cs="Times New Roman"/>
          <w:sz w:val="24"/>
          <w:szCs w:val="24"/>
        </w:rPr>
        <w:t>hipotalamik</w:t>
      </w:r>
      <w:proofErr w:type="spellEnd"/>
      <w:r w:rsidRPr="00E8426A">
        <w:rPr>
          <w:rFonts w:ascii="Times New Roman" w:hAnsi="Times New Roman" w:cs="Times New Roman"/>
          <w:sz w:val="24"/>
          <w:szCs w:val="24"/>
        </w:rPr>
        <w:t xml:space="preserve"> östrojen reseptörlerini bloke eder ve </w:t>
      </w:r>
      <w:proofErr w:type="spellStart"/>
      <w:proofErr w:type="gramStart"/>
      <w:r w:rsidRPr="00E8426A">
        <w:rPr>
          <w:rFonts w:ascii="Times New Roman" w:hAnsi="Times New Roman" w:cs="Times New Roman"/>
          <w:sz w:val="24"/>
          <w:szCs w:val="24"/>
        </w:rPr>
        <w:t>hipotalamusa</w:t>
      </w:r>
      <w:proofErr w:type="spellEnd"/>
      <w:r w:rsidRPr="00E8426A">
        <w:rPr>
          <w:rFonts w:ascii="Times New Roman" w:hAnsi="Times New Roman" w:cs="Times New Roman"/>
          <w:sz w:val="24"/>
          <w:szCs w:val="24"/>
        </w:rPr>
        <w:t xml:space="preserve">  dolaşımda</w:t>
      </w:r>
      <w:proofErr w:type="gramEnd"/>
      <w:r w:rsidRPr="00E8426A">
        <w:rPr>
          <w:rFonts w:ascii="Times New Roman" w:hAnsi="Times New Roman" w:cs="Times New Roman"/>
          <w:sz w:val="24"/>
          <w:szCs w:val="24"/>
        </w:rPr>
        <w:t xml:space="preserve"> östrojen olmadığı sinyalini verir. Bunun sonucu </w:t>
      </w:r>
      <w:proofErr w:type="spellStart"/>
      <w:r w:rsidRPr="00E8426A">
        <w:rPr>
          <w:rFonts w:ascii="Times New Roman" w:hAnsi="Times New Roman" w:cs="Times New Roman"/>
          <w:sz w:val="24"/>
          <w:szCs w:val="24"/>
        </w:rPr>
        <w:t>pitüiter</w:t>
      </w:r>
      <w:proofErr w:type="spellEnd"/>
      <w:r w:rsidRPr="00E8426A">
        <w:rPr>
          <w:rFonts w:ascii="Times New Roman" w:hAnsi="Times New Roman" w:cs="Times New Roman"/>
          <w:sz w:val="24"/>
          <w:szCs w:val="24"/>
        </w:rPr>
        <w:t xml:space="preserve"> bezden FSH salınımı olur ve </w:t>
      </w:r>
      <w:proofErr w:type="spellStart"/>
      <w:r w:rsidRPr="00E8426A">
        <w:rPr>
          <w:rFonts w:ascii="Times New Roman" w:hAnsi="Times New Roman" w:cs="Times New Roman"/>
          <w:sz w:val="24"/>
          <w:szCs w:val="24"/>
        </w:rPr>
        <w:t>follikülogenezis</w:t>
      </w:r>
      <w:proofErr w:type="spellEnd"/>
      <w:r w:rsidRPr="00E8426A">
        <w:rPr>
          <w:rFonts w:ascii="Times New Roman" w:hAnsi="Times New Roman" w:cs="Times New Roman"/>
          <w:sz w:val="24"/>
          <w:szCs w:val="24"/>
        </w:rPr>
        <w:t xml:space="preserve"> uyarılır. </w:t>
      </w:r>
      <w:r w:rsidR="00EE2631" w:rsidRPr="00E8426A">
        <w:rPr>
          <w:rFonts w:ascii="Times New Roman" w:hAnsi="Times New Roman" w:cs="Times New Roman"/>
          <w:sz w:val="24"/>
          <w:szCs w:val="24"/>
        </w:rPr>
        <w:t xml:space="preserve">Tedavi sonucu %70-85 </w:t>
      </w:r>
      <w:proofErr w:type="spellStart"/>
      <w:r w:rsidR="00EE2631" w:rsidRPr="00E8426A">
        <w:rPr>
          <w:rFonts w:ascii="Times New Roman" w:hAnsi="Times New Roman" w:cs="Times New Roman"/>
          <w:sz w:val="24"/>
          <w:szCs w:val="24"/>
        </w:rPr>
        <w:t>ovulasyon</w:t>
      </w:r>
      <w:proofErr w:type="spellEnd"/>
      <w:r w:rsidR="00EE2631" w:rsidRPr="00E8426A">
        <w:rPr>
          <w:rFonts w:ascii="Times New Roman" w:hAnsi="Times New Roman" w:cs="Times New Roman"/>
          <w:sz w:val="24"/>
          <w:szCs w:val="24"/>
        </w:rPr>
        <w:t xml:space="preserve"> ve %40-70 gebelik oranları bildirilmiştir. Tedavi süresinin maksimum 6 </w:t>
      </w:r>
      <w:proofErr w:type="spellStart"/>
      <w:r w:rsidR="00EE2631" w:rsidRPr="00E8426A">
        <w:rPr>
          <w:rFonts w:ascii="Times New Roman" w:hAnsi="Times New Roman" w:cs="Times New Roman"/>
          <w:sz w:val="24"/>
          <w:szCs w:val="24"/>
        </w:rPr>
        <w:t>siklus</w:t>
      </w:r>
      <w:proofErr w:type="spellEnd"/>
      <w:r w:rsidR="00EE2631" w:rsidRPr="00E8426A">
        <w:rPr>
          <w:rFonts w:ascii="Times New Roman" w:hAnsi="Times New Roman" w:cs="Times New Roman"/>
          <w:sz w:val="24"/>
          <w:szCs w:val="24"/>
        </w:rPr>
        <w:t xml:space="preserve"> olması önerilmiş ancak hasta bazında 12 </w:t>
      </w:r>
      <w:proofErr w:type="spellStart"/>
      <w:r w:rsidR="00EE2631" w:rsidRPr="00E8426A">
        <w:rPr>
          <w:rFonts w:ascii="Times New Roman" w:hAnsi="Times New Roman" w:cs="Times New Roman"/>
          <w:sz w:val="24"/>
          <w:szCs w:val="24"/>
        </w:rPr>
        <w:t>siklusa</w:t>
      </w:r>
      <w:proofErr w:type="spellEnd"/>
      <w:r w:rsidR="00EE2631" w:rsidRPr="00E8426A">
        <w:rPr>
          <w:rFonts w:ascii="Times New Roman" w:hAnsi="Times New Roman" w:cs="Times New Roman"/>
          <w:sz w:val="24"/>
          <w:szCs w:val="24"/>
        </w:rPr>
        <w:t xml:space="preserve"> kadar çıkılabileceği kaydedilmiştir. Bu çalışmanın </w:t>
      </w:r>
      <w:r w:rsidR="00504C1C" w:rsidRPr="00E8426A">
        <w:rPr>
          <w:rFonts w:ascii="Times New Roman" w:hAnsi="Times New Roman" w:cs="Times New Roman"/>
          <w:sz w:val="24"/>
          <w:szCs w:val="24"/>
        </w:rPr>
        <w:t>amacı WHO</w:t>
      </w:r>
      <w:r w:rsidR="00EE2631" w:rsidRPr="00E8426A">
        <w:rPr>
          <w:rFonts w:ascii="Times New Roman" w:hAnsi="Times New Roman" w:cs="Times New Roman"/>
          <w:sz w:val="24"/>
          <w:szCs w:val="24"/>
        </w:rPr>
        <w:t xml:space="preserve"> tip </w:t>
      </w:r>
      <w:r w:rsidR="00504C1C" w:rsidRPr="00E8426A">
        <w:rPr>
          <w:rFonts w:ascii="Times New Roman" w:hAnsi="Times New Roman" w:cs="Times New Roman"/>
          <w:sz w:val="24"/>
          <w:szCs w:val="24"/>
        </w:rPr>
        <w:t xml:space="preserve">2 </w:t>
      </w:r>
      <w:proofErr w:type="spellStart"/>
      <w:r w:rsidR="00EE2631" w:rsidRPr="00E8426A">
        <w:rPr>
          <w:rFonts w:ascii="Times New Roman" w:hAnsi="Times New Roman" w:cs="Times New Roman"/>
          <w:sz w:val="24"/>
          <w:szCs w:val="24"/>
        </w:rPr>
        <w:t>anovulasyonda</w:t>
      </w:r>
      <w:proofErr w:type="spellEnd"/>
      <w:r w:rsidR="00EE2631" w:rsidRPr="00E8426A">
        <w:rPr>
          <w:rFonts w:ascii="Times New Roman" w:hAnsi="Times New Roman" w:cs="Times New Roman"/>
          <w:sz w:val="24"/>
          <w:szCs w:val="24"/>
        </w:rPr>
        <w:t xml:space="preserve"> ardışık 12 </w:t>
      </w:r>
      <w:proofErr w:type="spellStart"/>
      <w:r w:rsidR="00EE2631" w:rsidRPr="00E8426A">
        <w:rPr>
          <w:rFonts w:ascii="Times New Roman" w:hAnsi="Times New Roman" w:cs="Times New Roman"/>
          <w:sz w:val="24"/>
          <w:szCs w:val="24"/>
        </w:rPr>
        <w:t>ovulatuar</w:t>
      </w:r>
      <w:proofErr w:type="spellEnd"/>
      <w:r w:rsidR="00EE2631" w:rsidRPr="00E8426A">
        <w:rPr>
          <w:rFonts w:ascii="Times New Roman" w:hAnsi="Times New Roman" w:cs="Times New Roman"/>
          <w:sz w:val="24"/>
          <w:szCs w:val="24"/>
        </w:rPr>
        <w:t xml:space="preserve"> </w:t>
      </w:r>
      <w:proofErr w:type="spellStart"/>
      <w:r w:rsidR="00EE2631" w:rsidRPr="00E8426A">
        <w:rPr>
          <w:rFonts w:ascii="Times New Roman" w:hAnsi="Times New Roman" w:cs="Times New Roman"/>
          <w:sz w:val="24"/>
          <w:szCs w:val="24"/>
        </w:rPr>
        <w:t>siklusta</w:t>
      </w:r>
      <w:proofErr w:type="spellEnd"/>
      <w:r w:rsidR="00EE2631" w:rsidRPr="00E8426A">
        <w:rPr>
          <w:rFonts w:ascii="Times New Roman" w:hAnsi="Times New Roman" w:cs="Times New Roman"/>
          <w:sz w:val="24"/>
          <w:szCs w:val="24"/>
        </w:rPr>
        <w:t xml:space="preserve"> CC tedavisinin etkisinin araştırılmasıdır. </w:t>
      </w:r>
    </w:p>
    <w:p w:rsidR="00EE2631" w:rsidRPr="00E8426A" w:rsidRDefault="00EE2631" w:rsidP="000236AC">
      <w:pPr>
        <w:rPr>
          <w:rFonts w:ascii="Times New Roman" w:hAnsi="Times New Roman" w:cs="Times New Roman"/>
          <w:sz w:val="24"/>
          <w:szCs w:val="24"/>
        </w:rPr>
      </w:pPr>
      <w:r w:rsidRPr="00E8426A">
        <w:rPr>
          <w:rFonts w:ascii="Times New Roman" w:hAnsi="Times New Roman" w:cs="Times New Roman"/>
          <w:sz w:val="24"/>
          <w:szCs w:val="24"/>
        </w:rPr>
        <w:t xml:space="preserve">Materyal </w:t>
      </w:r>
      <w:proofErr w:type="spellStart"/>
      <w:proofErr w:type="gramStart"/>
      <w:r w:rsidRPr="00E8426A">
        <w:rPr>
          <w:rFonts w:ascii="Times New Roman" w:hAnsi="Times New Roman" w:cs="Times New Roman"/>
          <w:sz w:val="24"/>
          <w:szCs w:val="24"/>
        </w:rPr>
        <w:t>Metod</w:t>
      </w:r>
      <w:proofErr w:type="spellEnd"/>
      <w:r w:rsidRPr="00E8426A">
        <w:rPr>
          <w:rFonts w:ascii="Times New Roman" w:hAnsi="Times New Roman" w:cs="Times New Roman"/>
          <w:sz w:val="24"/>
          <w:szCs w:val="24"/>
        </w:rPr>
        <w:t xml:space="preserve"> : </w:t>
      </w:r>
      <w:r w:rsidR="00EC66E6" w:rsidRPr="00E8426A">
        <w:rPr>
          <w:rFonts w:ascii="Times New Roman" w:hAnsi="Times New Roman" w:cs="Times New Roman"/>
          <w:sz w:val="24"/>
          <w:szCs w:val="24"/>
        </w:rPr>
        <w:t>Hollanda’da</w:t>
      </w:r>
      <w:proofErr w:type="gramEnd"/>
      <w:r w:rsidR="00EC66E6" w:rsidRPr="00E8426A">
        <w:rPr>
          <w:rFonts w:ascii="Times New Roman" w:hAnsi="Times New Roman" w:cs="Times New Roman"/>
          <w:sz w:val="24"/>
          <w:szCs w:val="24"/>
        </w:rPr>
        <w:t xml:space="preserve"> 1994-2010 arasında </w:t>
      </w:r>
      <w:r w:rsidR="00504C1C" w:rsidRPr="00E8426A">
        <w:rPr>
          <w:rFonts w:ascii="Times New Roman" w:hAnsi="Times New Roman" w:cs="Times New Roman"/>
          <w:sz w:val="24"/>
          <w:szCs w:val="24"/>
        </w:rPr>
        <w:t xml:space="preserve">5 </w:t>
      </w:r>
      <w:proofErr w:type="spellStart"/>
      <w:r w:rsidR="00504C1C" w:rsidRPr="00E8426A">
        <w:rPr>
          <w:rFonts w:ascii="Times New Roman" w:hAnsi="Times New Roman" w:cs="Times New Roman"/>
          <w:sz w:val="24"/>
          <w:szCs w:val="24"/>
        </w:rPr>
        <w:t>fertilite</w:t>
      </w:r>
      <w:proofErr w:type="spellEnd"/>
      <w:r w:rsidR="00504C1C" w:rsidRPr="00E8426A">
        <w:rPr>
          <w:rFonts w:ascii="Times New Roman" w:hAnsi="Times New Roman" w:cs="Times New Roman"/>
          <w:sz w:val="24"/>
          <w:szCs w:val="24"/>
        </w:rPr>
        <w:t xml:space="preserve"> kli</w:t>
      </w:r>
      <w:r w:rsidR="00EC66E6" w:rsidRPr="00E8426A">
        <w:rPr>
          <w:rFonts w:ascii="Times New Roman" w:hAnsi="Times New Roman" w:cs="Times New Roman"/>
          <w:sz w:val="24"/>
          <w:szCs w:val="24"/>
        </w:rPr>
        <w:t>niğ</w:t>
      </w:r>
      <w:r w:rsidR="00504C1C" w:rsidRPr="00E8426A">
        <w:rPr>
          <w:rFonts w:ascii="Times New Roman" w:hAnsi="Times New Roman" w:cs="Times New Roman"/>
          <w:sz w:val="24"/>
          <w:szCs w:val="24"/>
        </w:rPr>
        <w:t>in</w:t>
      </w:r>
      <w:r w:rsidR="00EC66E6" w:rsidRPr="00E8426A">
        <w:rPr>
          <w:rFonts w:ascii="Times New Roman" w:hAnsi="Times New Roman" w:cs="Times New Roman"/>
          <w:sz w:val="24"/>
          <w:szCs w:val="24"/>
        </w:rPr>
        <w:t xml:space="preserve">e başvuran hastalar retrospektif olarak değerlendirilmiştir. Serum </w:t>
      </w:r>
      <w:proofErr w:type="spellStart"/>
      <w:r w:rsidR="00EC66E6" w:rsidRPr="00E8426A">
        <w:rPr>
          <w:rFonts w:ascii="Times New Roman" w:hAnsi="Times New Roman" w:cs="Times New Roman"/>
          <w:sz w:val="24"/>
          <w:szCs w:val="24"/>
        </w:rPr>
        <w:t>prolaktin</w:t>
      </w:r>
      <w:proofErr w:type="spellEnd"/>
      <w:r w:rsidR="00EC66E6" w:rsidRPr="00E8426A">
        <w:rPr>
          <w:rFonts w:ascii="Times New Roman" w:hAnsi="Times New Roman" w:cs="Times New Roman"/>
          <w:sz w:val="24"/>
          <w:szCs w:val="24"/>
        </w:rPr>
        <w:t xml:space="preserve"> ve TSH düzeyleri normal olan WHO </w:t>
      </w:r>
      <w:r w:rsidR="00504C1C" w:rsidRPr="00E8426A">
        <w:rPr>
          <w:rFonts w:ascii="Times New Roman" w:hAnsi="Times New Roman" w:cs="Times New Roman"/>
          <w:sz w:val="24"/>
          <w:szCs w:val="24"/>
        </w:rPr>
        <w:t xml:space="preserve">tip </w:t>
      </w:r>
      <w:r w:rsidR="00EC66E6" w:rsidRPr="00E8426A">
        <w:rPr>
          <w:rFonts w:ascii="Times New Roman" w:hAnsi="Times New Roman" w:cs="Times New Roman"/>
          <w:sz w:val="24"/>
          <w:szCs w:val="24"/>
        </w:rPr>
        <w:t xml:space="preserve">2 </w:t>
      </w:r>
      <w:proofErr w:type="spellStart"/>
      <w:r w:rsidR="00EC66E6" w:rsidRPr="00E8426A">
        <w:rPr>
          <w:rFonts w:ascii="Times New Roman" w:hAnsi="Times New Roman" w:cs="Times New Roman"/>
          <w:sz w:val="24"/>
          <w:szCs w:val="24"/>
        </w:rPr>
        <w:t>anovulasyon</w:t>
      </w:r>
      <w:proofErr w:type="spellEnd"/>
      <w:r w:rsidR="00EC66E6" w:rsidRPr="00E8426A">
        <w:rPr>
          <w:rFonts w:ascii="Times New Roman" w:hAnsi="Times New Roman" w:cs="Times New Roman"/>
          <w:sz w:val="24"/>
          <w:szCs w:val="24"/>
        </w:rPr>
        <w:t xml:space="preserve"> hastaları </w:t>
      </w:r>
      <w:proofErr w:type="gramStart"/>
      <w:r w:rsidR="00EC66E6" w:rsidRPr="00E8426A">
        <w:rPr>
          <w:rFonts w:ascii="Times New Roman" w:hAnsi="Times New Roman" w:cs="Times New Roman"/>
          <w:sz w:val="24"/>
          <w:szCs w:val="24"/>
        </w:rPr>
        <w:t>dahil</w:t>
      </w:r>
      <w:proofErr w:type="gramEnd"/>
      <w:r w:rsidR="00EC66E6" w:rsidRPr="00E8426A">
        <w:rPr>
          <w:rFonts w:ascii="Times New Roman" w:hAnsi="Times New Roman" w:cs="Times New Roman"/>
          <w:sz w:val="24"/>
          <w:szCs w:val="24"/>
        </w:rPr>
        <w:t xml:space="preserve"> edilmiştir.  Tüm kadınlar CC tedavisi ile en az 6 </w:t>
      </w:r>
      <w:proofErr w:type="spellStart"/>
      <w:r w:rsidR="00EC66E6" w:rsidRPr="00E8426A">
        <w:rPr>
          <w:rFonts w:ascii="Times New Roman" w:hAnsi="Times New Roman" w:cs="Times New Roman"/>
          <w:sz w:val="24"/>
          <w:szCs w:val="24"/>
        </w:rPr>
        <w:t>siklus</w:t>
      </w:r>
      <w:proofErr w:type="spellEnd"/>
      <w:r w:rsidR="00EC66E6" w:rsidRPr="00E8426A">
        <w:rPr>
          <w:rFonts w:ascii="Times New Roman" w:hAnsi="Times New Roman" w:cs="Times New Roman"/>
          <w:sz w:val="24"/>
          <w:szCs w:val="24"/>
        </w:rPr>
        <w:t xml:space="preserve"> </w:t>
      </w:r>
      <w:proofErr w:type="spellStart"/>
      <w:r w:rsidR="00EC66E6" w:rsidRPr="00E8426A">
        <w:rPr>
          <w:rFonts w:ascii="Times New Roman" w:hAnsi="Times New Roman" w:cs="Times New Roman"/>
          <w:sz w:val="24"/>
          <w:szCs w:val="24"/>
        </w:rPr>
        <w:t>ovulatuar</w:t>
      </w:r>
      <w:proofErr w:type="spellEnd"/>
      <w:r w:rsidR="00EC66E6" w:rsidRPr="00E8426A">
        <w:rPr>
          <w:rFonts w:ascii="Times New Roman" w:hAnsi="Times New Roman" w:cs="Times New Roman"/>
          <w:sz w:val="24"/>
          <w:szCs w:val="24"/>
        </w:rPr>
        <w:t xml:space="preserve"> olup 12 </w:t>
      </w:r>
      <w:proofErr w:type="spellStart"/>
      <w:r w:rsidR="00EC66E6" w:rsidRPr="00E8426A">
        <w:rPr>
          <w:rFonts w:ascii="Times New Roman" w:hAnsi="Times New Roman" w:cs="Times New Roman"/>
          <w:sz w:val="24"/>
          <w:szCs w:val="24"/>
        </w:rPr>
        <w:t>siklusa</w:t>
      </w:r>
      <w:proofErr w:type="spellEnd"/>
      <w:r w:rsidR="00EC66E6" w:rsidRPr="00E8426A">
        <w:rPr>
          <w:rFonts w:ascii="Times New Roman" w:hAnsi="Times New Roman" w:cs="Times New Roman"/>
          <w:sz w:val="24"/>
          <w:szCs w:val="24"/>
        </w:rPr>
        <w:t xml:space="preserve"> kadar CC tedavisi sürdürülmüştür. CC tedavisine ek olarak </w:t>
      </w:r>
      <w:proofErr w:type="spellStart"/>
      <w:r w:rsidR="00EC66E6" w:rsidRPr="00E8426A">
        <w:rPr>
          <w:rFonts w:ascii="Times New Roman" w:hAnsi="Times New Roman" w:cs="Times New Roman"/>
          <w:sz w:val="24"/>
          <w:szCs w:val="24"/>
        </w:rPr>
        <w:t>metformin</w:t>
      </w:r>
      <w:proofErr w:type="spellEnd"/>
      <w:r w:rsidR="00EC66E6" w:rsidRPr="00E8426A">
        <w:rPr>
          <w:rFonts w:ascii="Times New Roman" w:hAnsi="Times New Roman" w:cs="Times New Roman"/>
          <w:sz w:val="24"/>
          <w:szCs w:val="24"/>
        </w:rPr>
        <w:t xml:space="preserve"> ve </w:t>
      </w:r>
      <w:proofErr w:type="spellStart"/>
      <w:r w:rsidR="00EC66E6" w:rsidRPr="00E8426A">
        <w:rPr>
          <w:rFonts w:ascii="Times New Roman" w:hAnsi="Times New Roman" w:cs="Times New Roman"/>
          <w:sz w:val="24"/>
          <w:szCs w:val="24"/>
        </w:rPr>
        <w:t>intrauterin</w:t>
      </w:r>
      <w:proofErr w:type="spellEnd"/>
      <w:r w:rsidR="00EC66E6" w:rsidRPr="00E8426A">
        <w:rPr>
          <w:rFonts w:ascii="Times New Roman" w:hAnsi="Times New Roman" w:cs="Times New Roman"/>
          <w:sz w:val="24"/>
          <w:szCs w:val="24"/>
        </w:rPr>
        <w:t xml:space="preserve"> </w:t>
      </w:r>
      <w:proofErr w:type="spellStart"/>
      <w:r w:rsidR="00EC66E6" w:rsidRPr="00E8426A">
        <w:rPr>
          <w:rFonts w:ascii="Times New Roman" w:hAnsi="Times New Roman" w:cs="Times New Roman"/>
          <w:sz w:val="24"/>
          <w:szCs w:val="24"/>
        </w:rPr>
        <w:t>inseminasyon</w:t>
      </w:r>
      <w:proofErr w:type="spellEnd"/>
      <w:r w:rsidR="00EC66E6" w:rsidRPr="00E8426A">
        <w:rPr>
          <w:rFonts w:ascii="Times New Roman" w:hAnsi="Times New Roman" w:cs="Times New Roman"/>
          <w:sz w:val="24"/>
          <w:szCs w:val="24"/>
        </w:rPr>
        <w:t xml:space="preserve"> yapılan hastalar ve </w:t>
      </w:r>
      <w:proofErr w:type="spellStart"/>
      <w:r w:rsidR="00EC66E6" w:rsidRPr="00E8426A">
        <w:rPr>
          <w:rFonts w:ascii="Times New Roman" w:hAnsi="Times New Roman" w:cs="Times New Roman"/>
          <w:sz w:val="24"/>
          <w:szCs w:val="24"/>
        </w:rPr>
        <w:t>endometriozisi</w:t>
      </w:r>
      <w:proofErr w:type="spellEnd"/>
      <w:r w:rsidR="00EC66E6" w:rsidRPr="00E8426A">
        <w:rPr>
          <w:rFonts w:ascii="Times New Roman" w:hAnsi="Times New Roman" w:cs="Times New Roman"/>
          <w:sz w:val="24"/>
          <w:szCs w:val="24"/>
        </w:rPr>
        <w:t xml:space="preserve"> olanlar çalışmaya </w:t>
      </w:r>
      <w:proofErr w:type="gramStart"/>
      <w:r w:rsidR="00EC66E6" w:rsidRPr="00E8426A">
        <w:rPr>
          <w:rFonts w:ascii="Times New Roman" w:hAnsi="Times New Roman" w:cs="Times New Roman"/>
          <w:sz w:val="24"/>
          <w:szCs w:val="24"/>
        </w:rPr>
        <w:t>dahil</w:t>
      </w:r>
      <w:proofErr w:type="gramEnd"/>
      <w:r w:rsidR="00EC66E6" w:rsidRPr="00E8426A">
        <w:rPr>
          <w:rFonts w:ascii="Times New Roman" w:hAnsi="Times New Roman" w:cs="Times New Roman"/>
          <w:sz w:val="24"/>
          <w:szCs w:val="24"/>
        </w:rPr>
        <w:t xml:space="preserve"> edilmemiştir. Ö</w:t>
      </w:r>
      <w:r w:rsidR="00504C1C" w:rsidRPr="00E8426A">
        <w:rPr>
          <w:rFonts w:ascii="Times New Roman" w:hAnsi="Times New Roman" w:cs="Times New Roman"/>
          <w:sz w:val="24"/>
          <w:szCs w:val="24"/>
        </w:rPr>
        <w:t>n</w:t>
      </w:r>
      <w:r w:rsidR="00EC66E6" w:rsidRPr="00E8426A">
        <w:rPr>
          <w:rFonts w:ascii="Times New Roman" w:hAnsi="Times New Roman" w:cs="Times New Roman"/>
          <w:sz w:val="24"/>
          <w:szCs w:val="24"/>
        </w:rPr>
        <w:t xml:space="preserve">celikle 12 </w:t>
      </w:r>
      <w:proofErr w:type="spellStart"/>
      <w:r w:rsidR="00EC66E6" w:rsidRPr="00E8426A">
        <w:rPr>
          <w:rFonts w:ascii="Times New Roman" w:hAnsi="Times New Roman" w:cs="Times New Roman"/>
          <w:sz w:val="24"/>
          <w:szCs w:val="24"/>
        </w:rPr>
        <w:t>siklus</w:t>
      </w:r>
      <w:proofErr w:type="spellEnd"/>
      <w:r w:rsidR="00EC66E6" w:rsidRPr="00E8426A">
        <w:rPr>
          <w:rFonts w:ascii="Times New Roman" w:hAnsi="Times New Roman" w:cs="Times New Roman"/>
          <w:sz w:val="24"/>
          <w:szCs w:val="24"/>
        </w:rPr>
        <w:t xml:space="preserve"> sonunda devam eden gebelik </w:t>
      </w:r>
      <w:r w:rsidR="00504C1C" w:rsidRPr="00E8426A">
        <w:rPr>
          <w:rFonts w:ascii="Times New Roman" w:hAnsi="Times New Roman" w:cs="Times New Roman"/>
          <w:sz w:val="24"/>
          <w:szCs w:val="24"/>
        </w:rPr>
        <w:t xml:space="preserve">(gebeliğin 12. haftasında US ile gösterilen </w:t>
      </w:r>
      <w:proofErr w:type="spellStart"/>
      <w:r w:rsidR="00504C1C" w:rsidRPr="00E8426A">
        <w:rPr>
          <w:rFonts w:ascii="Times New Roman" w:hAnsi="Times New Roman" w:cs="Times New Roman"/>
          <w:sz w:val="24"/>
          <w:szCs w:val="24"/>
        </w:rPr>
        <w:t>fetal</w:t>
      </w:r>
      <w:proofErr w:type="spellEnd"/>
      <w:r w:rsidR="00504C1C" w:rsidRPr="00E8426A">
        <w:rPr>
          <w:rFonts w:ascii="Times New Roman" w:hAnsi="Times New Roman" w:cs="Times New Roman"/>
          <w:sz w:val="24"/>
          <w:szCs w:val="24"/>
        </w:rPr>
        <w:t xml:space="preserve"> kalp atışı)</w:t>
      </w:r>
      <w:r w:rsidR="00EC66E6" w:rsidRPr="00E8426A">
        <w:rPr>
          <w:rFonts w:ascii="Times New Roman" w:hAnsi="Times New Roman" w:cs="Times New Roman"/>
          <w:sz w:val="24"/>
          <w:szCs w:val="24"/>
        </w:rPr>
        <w:t xml:space="preserve">oranları değerlendirilmiş daha sonra ise tedavi </w:t>
      </w:r>
      <w:proofErr w:type="spellStart"/>
      <w:r w:rsidR="00EC66E6" w:rsidRPr="00E8426A">
        <w:rPr>
          <w:rFonts w:ascii="Times New Roman" w:hAnsi="Times New Roman" w:cs="Times New Roman"/>
          <w:sz w:val="24"/>
          <w:szCs w:val="24"/>
        </w:rPr>
        <w:t>siklusları</w:t>
      </w:r>
      <w:proofErr w:type="spellEnd"/>
      <w:r w:rsidR="00EC66E6" w:rsidRPr="00E8426A">
        <w:rPr>
          <w:rFonts w:ascii="Times New Roman" w:hAnsi="Times New Roman" w:cs="Times New Roman"/>
          <w:sz w:val="24"/>
          <w:szCs w:val="24"/>
        </w:rPr>
        <w:t xml:space="preserve">, düşükler ve çoklu gebelikler irdelenmiştir. </w:t>
      </w:r>
    </w:p>
    <w:p w:rsidR="00EC66E6" w:rsidRPr="00E8426A" w:rsidRDefault="00504C1C" w:rsidP="000236AC">
      <w:pPr>
        <w:rPr>
          <w:rFonts w:ascii="Times New Roman" w:hAnsi="Times New Roman" w:cs="Times New Roman"/>
          <w:sz w:val="24"/>
          <w:szCs w:val="24"/>
        </w:rPr>
      </w:pPr>
      <w:proofErr w:type="gramStart"/>
      <w:r w:rsidRPr="00E8426A">
        <w:rPr>
          <w:rFonts w:ascii="Times New Roman" w:hAnsi="Times New Roman" w:cs="Times New Roman"/>
          <w:sz w:val="24"/>
          <w:szCs w:val="24"/>
        </w:rPr>
        <w:t>Sonuçlar : E</w:t>
      </w:r>
      <w:r w:rsidR="00EC66E6" w:rsidRPr="00E8426A">
        <w:rPr>
          <w:rFonts w:ascii="Times New Roman" w:hAnsi="Times New Roman" w:cs="Times New Roman"/>
          <w:sz w:val="24"/>
          <w:szCs w:val="24"/>
        </w:rPr>
        <w:t>n</w:t>
      </w:r>
      <w:proofErr w:type="gramEnd"/>
      <w:r w:rsidR="00EC66E6" w:rsidRPr="00E8426A">
        <w:rPr>
          <w:rFonts w:ascii="Times New Roman" w:hAnsi="Times New Roman" w:cs="Times New Roman"/>
          <w:sz w:val="24"/>
          <w:szCs w:val="24"/>
        </w:rPr>
        <w:t xml:space="preserve"> az 6 </w:t>
      </w:r>
      <w:proofErr w:type="spellStart"/>
      <w:r w:rsidR="00EC66E6" w:rsidRPr="00E8426A">
        <w:rPr>
          <w:rFonts w:ascii="Times New Roman" w:hAnsi="Times New Roman" w:cs="Times New Roman"/>
          <w:sz w:val="24"/>
          <w:szCs w:val="24"/>
        </w:rPr>
        <w:t>siklus</w:t>
      </w:r>
      <w:proofErr w:type="spellEnd"/>
      <w:r w:rsidR="00EC66E6" w:rsidRPr="00E8426A">
        <w:rPr>
          <w:rFonts w:ascii="Times New Roman" w:hAnsi="Times New Roman" w:cs="Times New Roman"/>
          <w:sz w:val="24"/>
          <w:szCs w:val="24"/>
        </w:rPr>
        <w:t xml:space="preserve"> </w:t>
      </w:r>
      <w:proofErr w:type="spellStart"/>
      <w:r w:rsidR="00EC66E6" w:rsidRPr="00E8426A">
        <w:rPr>
          <w:rFonts w:ascii="Times New Roman" w:hAnsi="Times New Roman" w:cs="Times New Roman"/>
          <w:sz w:val="24"/>
          <w:szCs w:val="24"/>
        </w:rPr>
        <w:t>ovulasyon</w:t>
      </w:r>
      <w:proofErr w:type="spellEnd"/>
      <w:r w:rsidR="00EC66E6" w:rsidRPr="00E8426A">
        <w:rPr>
          <w:rFonts w:ascii="Times New Roman" w:hAnsi="Times New Roman" w:cs="Times New Roman"/>
          <w:sz w:val="24"/>
          <w:szCs w:val="24"/>
        </w:rPr>
        <w:t xml:space="preserve"> gelişen ancak gebelik elde edilemeyen 114 kadın analiz edilmiştir. </w:t>
      </w:r>
      <w:r w:rsidR="003A2870" w:rsidRPr="00E8426A">
        <w:rPr>
          <w:rFonts w:ascii="Times New Roman" w:hAnsi="Times New Roman" w:cs="Times New Roman"/>
          <w:sz w:val="24"/>
          <w:szCs w:val="24"/>
        </w:rPr>
        <w:t xml:space="preserve">Bunlardan 35 ‘inde (%31) 7-12 </w:t>
      </w:r>
      <w:proofErr w:type="spellStart"/>
      <w:r w:rsidR="003A2870" w:rsidRPr="00E8426A">
        <w:rPr>
          <w:rFonts w:ascii="Times New Roman" w:hAnsi="Times New Roman" w:cs="Times New Roman"/>
          <w:sz w:val="24"/>
          <w:szCs w:val="24"/>
        </w:rPr>
        <w:t>siklus</w:t>
      </w:r>
      <w:proofErr w:type="spellEnd"/>
      <w:r w:rsidR="003A2870" w:rsidRPr="00E8426A">
        <w:rPr>
          <w:rFonts w:ascii="Times New Roman" w:hAnsi="Times New Roman" w:cs="Times New Roman"/>
          <w:sz w:val="24"/>
          <w:szCs w:val="24"/>
        </w:rPr>
        <w:t xml:space="preserve"> sonunda devam eden gebelik oluşmuştur. Bu 35 gebelikten 32’si tekli </w:t>
      </w:r>
      <w:r w:rsidRPr="00E8426A">
        <w:rPr>
          <w:rFonts w:ascii="Times New Roman" w:hAnsi="Times New Roman" w:cs="Times New Roman"/>
          <w:sz w:val="24"/>
          <w:szCs w:val="24"/>
        </w:rPr>
        <w:t>üçü</w:t>
      </w:r>
      <w:r w:rsidR="003A2870" w:rsidRPr="00E8426A">
        <w:rPr>
          <w:rFonts w:ascii="Times New Roman" w:hAnsi="Times New Roman" w:cs="Times New Roman"/>
          <w:sz w:val="24"/>
          <w:szCs w:val="24"/>
        </w:rPr>
        <w:t xml:space="preserve"> (%9) ise ikiz gebelik idi. 8 kadın gebe kalmış ancak 12 haftadan önce düşük yapmışlardır. </w:t>
      </w:r>
      <w:proofErr w:type="spellStart"/>
      <w:r w:rsidR="003A2870" w:rsidRPr="00E8426A">
        <w:rPr>
          <w:rFonts w:ascii="Times New Roman" w:hAnsi="Times New Roman" w:cs="Times New Roman"/>
          <w:sz w:val="24"/>
          <w:szCs w:val="24"/>
        </w:rPr>
        <w:t>Siklus</w:t>
      </w:r>
      <w:proofErr w:type="spellEnd"/>
      <w:r w:rsidR="003A2870" w:rsidRPr="00E8426A">
        <w:rPr>
          <w:rFonts w:ascii="Times New Roman" w:hAnsi="Times New Roman" w:cs="Times New Roman"/>
          <w:sz w:val="24"/>
          <w:szCs w:val="24"/>
        </w:rPr>
        <w:t xml:space="preserve"> başına düşen gebelik oranı %</w:t>
      </w:r>
      <w:proofErr w:type="gramStart"/>
      <w:r w:rsidR="003A2870" w:rsidRPr="00E8426A">
        <w:rPr>
          <w:rFonts w:ascii="Times New Roman" w:hAnsi="Times New Roman" w:cs="Times New Roman"/>
          <w:sz w:val="24"/>
          <w:szCs w:val="24"/>
        </w:rPr>
        <w:t>8.3</w:t>
      </w:r>
      <w:proofErr w:type="gramEnd"/>
      <w:r w:rsidR="003A2870" w:rsidRPr="00E8426A">
        <w:rPr>
          <w:rFonts w:ascii="Times New Roman" w:hAnsi="Times New Roman" w:cs="Times New Roman"/>
          <w:sz w:val="24"/>
          <w:szCs w:val="24"/>
        </w:rPr>
        <w:t xml:space="preserve"> olarak hesaplanmıştır. 29 hasta (%25) 12 tedavi </w:t>
      </w:r>
      <w:proofErr w:type="spellStart"/>
      <w:r w:rsidR="003A2870" w:rsidRPr="00E8426A">
        <w:rPr>
          <w:rFonts w:ascii="Times New Roman" w:hAnsi="Times New Roman" w:cs="Times New Roman"/>
          <w:sz w:val="24"/>
          <w:szCs w:val="24"/>
        </w:rPr>
        <w:t>siklusunu</w:t>
      </w:r>
      <w:proofErr w:type="spellEnd"/>
      <w:r w:rsidR="003A2870" w:rsidRPr="00E8426A">
        <w:rPr>
          <w:rFonts w:ascii="Times New Roman" w:hAnsi="Times New Roman" w:cs="Times New Roman"/>
          <w:sz w:val="24"/>
          <w:szCs w:val="24"/>
        </w:rPr>
        <w:t xml:space="preserve"> tama</w:t>
      </w:r>
      <w:r w:rsidRPr="00E8426A">
        <w:rPr>
          <w:rFonts w:ascii="Times New Roman" w:hAnsi="Times New Roman" w:cs="Times New Roman"/>
          <w:sz w:val="24"/>
          <w:szCs w:val="24"/>
        </w:rPr>
        <w:t>m</w:t>
      </w:r>
      <w:r w:rsidR="003A2870" w:rsidRPr="00E8426A">
        <w:rPr>
          <w:rFonts w:ascii="Times New Roman" w:hAnsi="Times New Roman" w:cs="Times New Roman"/>
          <w:sz w:val="24"/>
          <w:szCs w:val="24"/>
        </w:rPr>
        <w:t xml:space="preserve">lamışlar ve bunlardan üçü gebe kalmıştır. 55 kadında (%48) 12 </w:t>
      </w:r>
      <w:proofErr w:type="spellStart"/>
      <w:r w:rsidR="003A2870" w:rsidRPr="00E8426A">
        <w:rPr>
          <w:rFonts w:ascii="Times New Roman" w:hAnsi="Times New Roman" w:cs="Times New Roman"/>
          <w:sz w:val="24"/>
          <w:szCs w:val="24"/>
        </w:rPr>
        <w:t>siklus</w:t>
      </w:r>
      <w:proofErr w:type="spellEnd"/>
      <w:r w:rsidR="003A2870" w:rsidRPr="00E8426A">
        <w:rPr>
          <w:rFonts w:ascii="Times New Roman" w:hAnsi="Times New Roman" w:cs="Times New Roman"/>
          <w:sz w:val="24"/>
          <w:szCs w:val="24"/>
        </w:rPr>
        <w:t xml:space="preserve"> tamamlanmadan </w:t>
      </w:r>
      <w:proofErr w:type="gramStart"/>
      <w:r w:rsidR="003A2870" w:rsidRPr="00E8426A">
        <w:rPr>
          <w:rFonts w:ascii="Times New Roman" w:hAnsi="Times New Roman" w:cs="Times New Roman"/>
          <w:sz w:val="24"/>
          <w:szCs w:val="24"/>
        </w:rPr>
        <w:t>tedavi  kesilmiş</w:t>
      </w:r>
      <w:proofErr w:type="gramEnd"/>
      <w:r w:rsidR="003A2870" w:rsidRPr="00E8426A">
        <w:rPr>
          <w:rFonts w:ascii="Times New Roman" w:hAnsi="Times New Roman" w:cs="Times New Roman"/>
          <w:sz w:val="24"/>
          <w:szCs w:val="24"/>
        </w:rPr>
        <w:t xml:space="preserve"> ve büyük oranda (n=34) CC ile düzenli </w:t>
      </w:r>
      <w:proofErr w:type="spellStart"/>
      <w:r w:rsidR="003A2870" w:rsidRPr="00E8426A">
        <w:rPr>
          <w:rFonts w:ascii="Times New Roman" w:hAnsi="Times New Roman" w:cs="Times New Roman"/>
          <w:sz w:val="24"/>
          <w:szCs w:val="24"/>
        </w:rPr>
        <w:t>ovulasyona</w:t>
      </w:r>
      <w:proofErr w:type="spellEnd"/>
      <w:r w:rsidR="003A2870" w:rsidRPr="00E8426A">
        <w:rPr>
          <w:rFonts w:ascii="Times New Roman" w:hAnsi="Times New Roman" w:cs="Times New Roman"/>
          <w:sz w:val="24"/>
          <w:szCs w:val="24"/>
        </w:rPr>
        <w:t xml:space="preserve"> rağmen </w:t>
      </w:r>
      <w:proofErr w:type="spellStart"/>
      <w:r w:rsidR="003A2870" w:rsidRPr="00E8426A">
        <w:rPr>
          <w:rFonts w:ascii="Times New Roman" w:hAnsi="Times New Roman" w:cs="Times New Roman"/>
          <w:sz w:val="24"/>
          <w:szCs w:val="24"/>
        </w:rPr>
        <w:t>gonadatropinler</w:t>
      </w:r>
      <w:proofErr w:type="spellEnd"/>
      <w:r w:rsidR="003A2870" w:rsidRPr="00E8426A">
        <w:rPr>
          <w:rFonts w:ascii="Times New Roman" w:hAnsi="Times New Roman" w:cs="Times New Roman"/>
          <w:sz w:val="24"/>
          <w:szCs w:val="24"/>
        </w:rPr>
        <w:t xml:space="preserve"> ile </w:t>
      </w:r>
      <w:proofErr w:type="spellStart"/>
      <w:r w:rsidR="003A2870" w:rsidRPr="00E8426A">
        <w:rPr>
          <w:rFonts w:ascii="Times New Roman" w:hAnsi="Times New Roman" w:cs="Times New Roman"/>
          <w:sz w:val="24"/>
          <w:szCs w:val="24"/>
        </w:rPr>
        <w:t>ovülasyon</w:t>
      </w:r>
      <w:proofErr w:type="spellEnd"/>
      <w:r w:rsidR="003A2870" w:rsidRPr="00E8426A">
        <w:rPr>
          <w:rFonts w:ascii="Times New Roman" w:hAnsi="Times New Roman" w:cs="Times New Roman"/>
          <w:sz w:val="24"/>
          <w:szCs w:val="24"/>
        </w:rPr>
        <w:t xml:space="preserve"> indüksiyonuna geçilen hastalardan oluşmaktaydı. Tedaviyi </w:t>
      </w:r>
      <w:r w:rsidRPr="00E8426A">
        <w:rPr>
          <w:rFonts w:ascii="Times New Roman" w:hAnsi="Times New Roman" w:cs="Times New Roman"/>
          <w:sz w:val="24"/>
          <w:szCs w:val="24"/>
        </w:rPr>
        <w:t>bırakanlardan</w:t>
      </w:r>
      <w:r w:rsidR="003A2870" w:rsidRPr="00E8426A">
        <w:rPr>
          <w:rFonts w:ascii="Times New Roman" w:hAnsi="Times New Roman" w:cs="Times New Roman"/>
          <w:sz w:val="24"/>
          <w:szCs w:val="24"/>
        </w:rPr>
        <w:t xml:space="preserve"> diğerlerine CC ile kombine </w:t>
      </w:r>
      <w:proofErr w:type="spellStart"/>
      <w:r w:rsidR="003A2870" w:rsidRPr="00E8426A">
        <w:rPr>
          <w:rFonts w:ascii="Times New Roman" w:hAnsi="Times New Roman" w:cs="Times New Roman"/>
          <w:sz w:val="24"/>
          <w:szCs w:val="24"/>
        </w:rPr>
        <w:t>intrauterin</w:t>
      </w:r>
      <w:proofErr w:type="spellEnd"/>
      <w:r w:rsidR="003A2870" w:rsidRPr="00E8426A">
        <w:rPr>
          <w:rFonts w:ascii="Times New Roman" w:hAnsi="Times New Roman" w:cs="Times New Roman"/>
          <w:sz w:val="24"/>
          <w:szCs w:val="24"/>
        </w:rPr>
        <w:t xml:space="preserve"> </w:t>
      </w:r>
      <w:proofErr w:type="spellStart"/>
      <w:r w:rsidR="003A2870" w:rsidRPr="00E8426A">
        <w:rPr>
          <w:rFonts w:ascii="Times New Roman" w:hAnsi="Times New Roman" w:cs="Times New Roman"/>
          <w:sz w:val="24"/>
          <w:szCs w:val="24"/>
        </w:rPr>
        <w:t>inseminasyon</w:t>
      </w:r>
      <w:proofErr w:type="spellEnd"/>
      <w:r w:rsidR="003A2870" w:rsidRPr="00E8426A">
        <w:rPr>
          <w:rFonts w:ascii="Times New Roman" w:hAnsi="Times New Roman" w:cs="Times New Roman"/>
          <w:sz w:val="24"/>
          <w:szCs w:val="24"/>
        </w:rPr>
        <w:t xml:space="preserve"> (n=7, %13) ve IVF-ICSI (n=4, %7) uygulanmıştır. </w:t>
      </w:r>
      <w:r w:rsidR="00707376" w:rsidRPr="00E8426A">
        <w:rPr>
          <w:rFonts w:ascii="Times New Roman" w:hAnsi="Times New Roman" w:cs="Times New Roman"/>
          <w:sz w:val="24"/>
          <w:szCs w:val="24"/>
        </w:rPr>
        <w:t xml:space="preserve">Tedavi </w:t>
      </w:r>
      <w:proofErr w:type="spellStart"/>
      <w:r w:rsidR="00707376" w:rsidRPr="00E8426A">
        <w:rPr>
          <w:rFonts w:ascii="Times New Roman" w:hAnsi="Times New Roman" w:cs="Times New Roman"/>
          <w:sz w:val="24"/>
          <w:szCs w:val="24"/>
        </w:rPr>
        <w:t>siklusları</w:t>
      </w:r>
      <w:proofErr w:type="spellEnd"/>
      <w:r w:rsidR="00707376" w:rsidRPr="00E8426A">
        <w:rPr>
          <w:rFonts w:ascii="Times New Roman" w:hAnsi="Times New Roman" w:cs="Times New Roman"/>
          <w:sz w:val="24"/>
          <w:szCs w:val="24"/>
        </w:rPr>
        <w:t xml:space="preserve"> değerlendirildiğinde CC ile 7-12 tedavi </w:t>
      </w:r>
      <w:proofErr w:type="spellStart"/>
      <w:r w:rsidR="00707376" w:rsidRPr="00E8426A">
        <w:rPr>
          <w:rFonts w:ascii="Times New Roman" w:hAnsi="Times New Roman" w:cs="Times New Roman"/>
          <w:sz w:val="24"/>
          <w:szCs w:val="24"/>
        </w:rPr>
        <w:t>siklusu</w:t>
      </w:r>
      <w:proofErr w:type="spellEnd"/>
      <w:r w:rsidR="00707376" w:rsidRPr="00E8426A">
        <w:rPr>
          <w:rFonts w:ascii="Times New Roman" w:hAnsi="Times New Roman" w:cs="Times New Roman"/>
          <w:sz w:val="24"/>
          <w:szCs w:val="24"/>
        </w:rPr>
        <w:t xml:space="preserve"> için devam eden gebelik </w:t>
      </w:r>
      <w:proofErr w:type="gramStart"/>
      <w:r w:rsidR="00707376" w:rsidRPr="00E8426A">
        <w:rPr>
          <w:rFonts w:ascii="Times New Roman" w:hAnsi="Times New Roman" w:cs="Times New Roman"/>
          <w:sz w:val="24"/>
          <w:szCs w:val="24"/>
        </w:rPr>
        <w:t>kümülatif</w:t>
      </w:r>
      <w:proofErr w:type="gramEnd"/>
      <w:r w:rsidR="00707376" w:rsidRPr="00E8426A">
        <w:rPr>
          <w:rFonts w:ascii="Times New Roman" w:hAnsi="Times New Roman" w:cs="Times New Roman"/>
          <w:sz w:val="24"/>
          <w:szCs w:val="24"/>
        </w:rPr>
        <w:t xml:space="preserve"> </w:t>
      </w:r>
      <w:proofErr w:type="spellStart"/>
      <w:r w:rsidR="00707376" w:rsidRPr="00E8426A">
        <w:rPr>
          <w:rFonts w:ascii="Times New Roman" w:hAnsi="Times New Roman" w:cs="Times New Roman"/>
          <w:sz w:val="24"/>
          <w:szCs w:val="24"/>
        </w:rPr>
        <w:t>insidans</w:t>
      </w:r>
      <w:proofErr w:type="spellEnd"/>
      <w:r w:rsidR="00707376" w:rsidRPr="00E8426A">
        <w:rPr>
          <w:rFonts w:ascii="Times New Roman" w:hAnsi="Times New Roman" w:cs="Times New Roman"/>
          <w:sz w:val="24"/>
          <w:szCs w:val="24"/>
        </w:rPr>
        <w:t xml:space="preserve"> oranı %54 bulunmuştur. Gebelik oranları 12. </w:t>
      </w:r>
      <w:proofErr w:type="spellStart"/>
      <w:r w:rsidRPr="00E8426A">
        <w:rPr>
          <w:rFonts w:ascii="Times New Roman" w:hAnsi="Times New Roman" w:cs="Times New Roman"/>
          <w:sz w:val="24"/>
          <w:szCs w:val="24"/>
        </w:rPr>
        <w:t>s</w:t>
      </w:r>
      <w:r w:rsidR="00707376" w:rsidRPr="00E8426A">
        <w:rPr>
          <w:rFonts w:ascii="Times New Roman" w:hAnsi="Times New Roman" w:cs="Times New Roman"/>
          <w:sz w:val="24"/>
          <w:szCs w:val="24"/>
        </w:rPr>
        <w:t>iklusa</w:t>
      </w:r>
      <w:proofErr w:type="spellEnd"/>
      <w:r w:rsidR="00707376" w:rsidRPr="00E8426A">
        <w:rPr>
          <w:rFonts w:ascii="Times New Roman" w:hAnsi="Times New Roman" w:cs="Times New Roman"/>
          <w:sz w:val="24"/>
          <w:szCs w:val="24"/>
        </w:rPr>
        <w:t xml:space="preserve"> </w:t>
      </w:r>
      <w:r w:rsidRPr="00E8426A">
        <w:rPr>
          <w:rFonts w:ascii="Times New Roman" w:hAnsi="Times New Roman" w:cs="Times New Roman"/>
          <w:sz w:val="24"/>
          <w:szCs w:val="24"/>
        </w:rPr>
        <w:t>kadar artış gö</w:t>
      </w:r>
      <w:r w:rsidR="00707376" w:rsidRPr="00E8426A">
        <w:rPr>
          <w:rFonts w:ascii="Times New Roman" w:hAnsi="Times New Roman" w:cs="Times New Roman"/>
          <w:sz w:val="24"/>
          <w:szCs w:val="24"/>
        </w:rPr>
        <w:t xml:space="preserve">stermektedir. Düşükler dahil gebelik </w:t>
      </w:r>
      <w:proofErr w:type="gramStart"/>
      <w:r w:rsidR="00707376" w:rsidRPr="00E8426A">
        <w:rPr>
          <w:rFonts w:ascii="Times New Roman" w:hAnsi="Times New Roman" w:cs="Times New Roman"/>
          <w:sz w:val="24"/>
          <w:szCs w:val="24"/>
        </w:rPr>
        <w:t>kümülatif</w:t>
      </w:r>
      <w:proofErr w:type="gramEnd"/>
      <w:r w:rsidR="00707376" w:rsidRPr="00E8426A">
        <w:rPr>
          <w:rFonts w:ascii="Times New Roman" w:hAnsi="Times New Roman" w:cs="Times New Roman"/>
          <w:sz w:val="24"/>
          <w:szCs w:val="24"/>
        </w:rPr>
        <w:t xml:space="preserve"> </w:t>
      </w:r>
      <w:proofErr w:type="spellStart"/>
      <w:r w:rsidR="00707376" w:rsidRPr="00E8426A">
        <w:rPr>
          <w:rFonts w:ascii="Times New Roman" w:hAnsi="Times New Roman" w:cs="Times New Roman"/>
          <w:sz w:val="24"/>
          <w:szCs w:val="24"/>
        </w:rPr>
        <w:t>insidans</w:t>
      </w:r>
      <w:proofErr w:type="spellEnd"/>
      <w:r w:rsidR="00707376" w:rsidRPr="00E8426A">
        <w:rPr>
          <w:rFonts w:ascii="Times New Roman" w:hAnsi="Times New Roman" w:cs="Times New Roman"/>
          <w:sz w:val="24"/>
          <w:szCs w:val="24"/>
        </w:rPr>
        <w:t xml:space="preserve"> oranı ise %69’dür. </w:t>
      </w:r>
    </w:p>
    <w:p w:rsidR="00707376" w:rsidRPr="00E8426A" w:rsidRDefault="00707376" w:rsidP="000236AC">
      <w:pPr>
        <w:rPr>
          <w:rFonts w:ascii="Times New Roman" w:hAnsi="Times New Roman" w:cs="Times New Roman"/>
          <w:sz w:val="24"/>
          <w:szCs w:val="24"/>
        </w:rPr>
      </w:pPr>
      <w:proofErr w:type="gramStart"/>
      <w:r w:rsidRPr="00E8426A">
        <w:rPr>
          <w:rFonts w:ascii="Times New Roman" w:hAnsi="Times New Roman" w:cs="Times New Roman"/>
          <w:sz w:val="24"/>
          <w:szCs w:val="24"/>
        </w:rPr>
        <w:t xml:space="preserve">Tartışma : </w:t>
      </w:r>
      <w:proofErr w:type="spellStart"/>
      <w:r w:rsidR="00FE159C" w:rsidRPr="00E8426A">
        <w:rPr>
          <w:rFonts w:ascii="Times New Roman" w:hAnsi="Times New Roman" w:cs="Times New Roman"/>
          <w:sz w:val="24"/>
          <w:szCs w:val="24"/>
        </w:rPr>
        <w:t>PCOS’lu</w:t>
      </w:r>
      <w:proofErr w:type="spellEnd"/>
      <w:proofErr w:type="gramEnd"/>
      <w:r w:rsidR="00FE159C" w:rsidRPr="00E8426A">
        <w:rPr>
          <w:rFonts w:ascii="Times New Roman" w:hAnsi="Times New Roman" w:cs="Times New Roman"/>
          <w:sz w:val="24"/>
          <w:szCs w:val="24"/>
        </w:rPr>
        <w:t xml:space="preserve"> ve WHO tip 2 </w:t>
      </w:r>
      <w:proofErr w:type="spellStart"/>
      <w:r w:rsidR="00FE159C" w:rsidRPr="00E8426A">
        <w:rPr>
          <w:rFonts w:ascii="Times New Roman" w:hAnsi="Times New Roman" w:cs="Times New Roman"/>
          <w:sz w:val="24"/>
          <w:szCs w:val="24"/>
        </w:rPr>
        <w:t>an</w:t>
      </w:r>
      <w:r w:rsidR="00504C1C" w:rsidRPr="00E8426A">
        <w:rPr>
          <w:rFonts w:ascii="Times New Roman" w:hAnsi="Times New Roman" w:cs="Times New Roman"/>
          <w:sz w:val="24"/>
          <w:szCs w:val="24"/>
        </w:rPr>
        <w:t>o</w:t>
      </w:r>
      <w:r w:rsidR="00FE159C" w:rsidRPr="00E8426A">
        <w:rPr>
          <w:rFonts w:ascii="Times New Roman" w:hAnsi="Times New Roman" w:cs="Times New Roman"/>
          <w:sz w:val="24"/>
          <w:szCs w:val="24"/>
        </w:rPr>
        <w:t>vülasyonlu</w:t>
      </w:r>
      <w:proofErr w:type="spellEnd"/>
      <w:r w:rsidR="00FE159C" w:rsidRPr="00E8426A">
        <w:rPr>
          <w:rFonts w:ascii="Times New Roman" w:hAnsi="Times New Roman" w:cs="Times New Roman"/>
          <w:sz w:val="24"/>
          <w:szCs w:val="24"/>
        </w:rPr>
        <w:t xml:space="preserve"> hastalarda CC tedavisinin etkinliği üzerinde konsensüs mevcuttur. </w:t>
      </w:r>
      <w:proofErr w:type="spellStart"/>
      <w:r w:rsidR="00FE159C" w:rsidRPr="00E8426A">
        <w:rPr>
          <w:rFonts w:ascii="Times New Roman" w:hAnsi="Times New Roman" w:cs="Times New Roman"/>
          <w:sz w:val="24"/>
          <w:szCs w:val="24"/>
        </w:rPr>
        <w:t>Obesite</w:t>
      </w:r>
      <w:proofErr w:type="spellEnd"/>
      <w:r w:rsidR="00FE159C" w:rsidRPr="00E8426A">
        <w:rPr>
          <w:rFonts w:ascii="Times New Roman" w:hAnsi="Times New Roman" w:cs="Times New Roman"/>
          <w:sz w:val="24"/>
          <w:szCs w:val="24"/>
        </w:rPr>
        <w:t xml:space="preserve"> durumlarında yaşam tarzı değişikliği </w:t>
      </w:r>
      <w:r w:rsidR="00504C1C" w:rsidRPr="00E8426A">
        <w:rPr>
          <w:rFonts w:ascii="Times New Roman" w:hAnsi="Times New Roman" w:cs="Times New Roman"/>
          <w:sz w:val="24"/>
          <w:szCs w:val="24"/>
        </w:rPr>
        <w:t>ile b</w:t>
      </w:r>
      <w:r w:rsidR="00FE159C" w:rsidRPr="00E8426A">
        <w:rPr>
          <w:rFonts w:ascii="Times New Roman" w:hAnsi="Times New Roman" w:cs="Times New Roman"/>
          <w:sz w:val="24"/>
          <w:szCs w:val="24"/>
        </w:rPr>
        <w:t xml:space="preserve">irlikte ilk tedavi seçeneği </w:t>
      </w:r>
      <w:proofErr w:type="spellStart"/>
      <w:r w:rsidR="00FE159C" w:rsidRPr="00E8426A">
        <w:rPr>
          <w:rFonts w:ascii="Times New Roman" w:hAnsi="Times New Roman" w:cs="Times New Roman"/>
          <w:sz w:val="24"/>
          <w:szCs w:val="24"/>
        </w:rPr>
        <w:t>CC’dir</w:t>
      </w:r>
      <w:proofErr w:type="spellEnd"/>
      <w:r w:rsidR="00FE159C" w:rsidRPr="00E8426A">
        <w:rPr>
          <w:rFonts w:ascii="Times New Roman" w:hAnsi="Times New Roman" w:cs="Times New Roman"/>
          <w:sz w:val="24"/>
          <w:szCs w:val="24"/>
        </w:rPr>
        <w:t>. Çok</w:t>
      </w:r>
      <w:r w:rsidR="00504C1C" w:rsidRPr="00E8426A">
        <w:rPr>
          <w:rFonts w:ascii="Times New Roman" w:hAnsi="Times New Roman" w:cs="Times New Roman"/>
          <w:sz w:val="24"/>
          <w:szCs w:val="24"/>
        </w:rPr>
        <w:t xml:space="preserve"> </w:t>
      </w:r>
      <w:r w:rsidR="00FE159C" w:rsidRPr="00E8426A">
        <w:rPr>
          <w:rFonts w:ascii="Times New Roman" w:hAnsi="Times New Roman" w:cs="Times New Roman"/>
          <w:sz w:val="24"/>
          <w:szCs w:val="24"/>
        </w:rPr>
        <w:t xml:space="preserve">merkezli </w:t>
      </w:r>
      <w:proofErr w:type="spellStart"/>
      <w:r w:rsidR="00FE159C" w:rsidRPr="00E8426A">
        <w:rPr>
          <w:rFonts w:ascii="Times New Roman" w:hAnsi="Times New Roman" w:cs="Times New Roman"/>
          <w:sz w:val="24"/>
          <w:szCs w:val="24"/>
        </w:rPr>
        <w:t>randomize</w:t>
      </w:r>
      <w:proofErr w:type="spellEnd"/>
      <w:r w:rsidR="00FE159C" w:rsidRPr="00E8426A">
        <w:rPr>
          <w:rFonts w:ascii="Times New Roman" w:hAnsi="Times New Roman" w:cs="Times New Roman"/>
          <w:sz w:val="24"/>
          <w:szCs w:val="24"/>
        </w:rPr>
        <w:t xml:space="preserve"> bir çalışmada </w:t>
      </w:r>
      <w:r w:rsidR="00C60D83" w:rsidRPr="00E8426A">
        <w:rPr>
          <w:rFonts w:ascii="Times New Roman" w:hAnsi="Times New Roman" w:cs="Times New Roman"/>
          <w:sz w:val="24"/>
          <w:szCs w:val="24"/>
        </w:rPr>
        <w:t xml:space="preserve">255 PCOS hastasında CC ile üç </w:t>
      </w:r>
      <w:proofErr w:type="spellStart"/>
      <w:r w:rsidR="00C60D83" w:rsidRPr="00E8426A">
        <w:rPr>
          <w:rFonts w:ascii="Times New Roman" w:hAnsi="Times New Roman" w:cs="Times New Roman"/>
          <w:sz w:val="24"/>
          <w:szCs w:val="24"/>
        </w:rPr>
        <w:t>siklus</w:t>
      </w:r>
      <w:proofErr w:type="spellEnd"/>
      <w:r w:rsidR="00C60D83" w:rsidRPr="00E8426A">
        <w:rPr>
          <w:rFonts w:ascii="Times New Roman" w:hAnsi="Times New Roman" w:cs="Times New Roman"/>
          <w:sz w:val="24"/>
          <w:szCs w:val="24"/>
        </w:rPr>
        <w:t xml:space="preserve"> </w:t>
      </w:r>
      <w:proofErr w:type="spellStart"/>
      <w:r w:rsidR="00C60D83" w:rsidRPr="00E8426A">
        <w:rPr>
          <w:rFonts w:ascii="Times New Roman" w:hAnsi="Times New Roman" w:cs="Times New Roman"/>
          <w:sz w:val="24"/>
          <w:szCs w:val="24"/>
        </w:rPr>
        <w:t>ovulasyon</w:t>
      </w:r>
      <w:proofErr w:type="spellEnd"/>
      <w:r w:rsidR="00C60D83" w:rsidRPr="00E8426A">
        <w:rPr>
          <w:rFonts w:ascii="Times New Roman" w:hAnsi="Times New Roman" w:cs="Times New Roman"/>
          <w:sz w:val="24"/>
          <w:szCs w:val="24"/>
        </w:rPr>
        <w:t xml:space="preserve"> indüksiyonu ile üç </w:t>
      </w:r>
      <w:proofErr w:type="spellStart"/>
      <w:r w:rsidR="00C60D83" w:rsidRPr="00E8426A">
        <w:rPr>
          <w:rFonts w:ascii="Times New Roman" w:hAnsi="Times New Roman" w:cs="Times New Roman"/>
          <w:sz w:val="24"/>
          <w:szCs w:val="24"/>
        </w:rPr>
        <w:t>siklus</w:t>
      </w:r>
      <w:proofErr w:type="spellEnd"/>
      <w:r w:rsidR="00C60D83" w:rsidRPr="00E8426A">
        <w:rPr>
          <w:rFonts w:ascii="Times New Roman" w:hAnsi="Times New Roman" w:cs="Times New Roman"/>
          <w:sz w:val="24"/>
          <w:szCs w:val="24"/>
        </w:rPr>
        <w:t xml:space="preserve"> düşük doz </w:t>
      </w:r>
      <w:proofErr w:type="spellStart"/>
      <w:r w:rsidR="00C60D83" w:rsidRPr="00E8426A">
        <w:rPr>
          <w:rFonts w:ascii="Times New Roman" w:hAnsi="Times New Roman" w:cs="Times New Roman"/>
          <w:sz w:val="24"/>
          <w:szCs w:val="24"/>
        </w:rPr>
        <w:t>rekombinant</w:t>
      </w:r>
      <w:proofErr w:type="spellEnd"/>
      <w:r w:rsidR="00C60D83" w:rsidRPr="00E8426A">
        <w:rPr>
          <w:rFonts w:ascii="Times New Roman" w:hAnsi="Times New Roman" w:cs="Times New Roman"/>
          <w:sz w:val="24"/>
          <w:szCs w:val="24"/>
        </w:rPr>
        <w:t xml:space="preserve"> FSH tedavisini karşılaştırmışlar ve </w:t>
      </w:r>
      <w:proofErr w:type="gramStart"/>
      <w:r w:rsidR="00C60D83" w:rsidRPr="00E8426A">
        <w:rPr>
          <w:rFonts w:ascii="Times New Roman" w:hAnsi="Times New Roman" w:cs="Times New Roman"/>
          <w:sz w:val="24"/>
          <w:szCs w:val="24"/>
        </w:rPr>
        <w:t>kümülatif</w:t>
      </w:r>
      <w:proofErr w:type="gramEnd"/>
      <w:r w:rsidR="00C60D83" w:rsidRPr="00E8426A">
        <w:rPr>
          <w:rFonts w:ascii="Times New Roman" w:hAnsi="Times New Roman" w:cs="Times New Roman"/>
          <w:sz w:val="24"/>
          <w:szCs w:val="24"/>
        </w:rPr>
        <w:t xml:space="preserve"> canlı doğum oranlarını FSH tedavisinde daha yüksek bulmuşlardır (%47 vs. %37). Ancak bu durumun </w:t>
      </w:r>
      <w:r w:rsidR="007725F4" w:rsidRPr="00E8426A">
        <w:rPr>
          <w:rFonts w:ascii="Times New Roman" w:hAnsi="Times New Roman" w:cs="Times New Roman"/>
          <w:sz w:val="24"/>
          <w:szCs w:val="24"/>
        </w:rPr>
        <w:t>uygunluk ve maliyet açısından CC lehine dengele</w:t>
      </w:r>
      <w:r w:rsidR="00504C1C" w:rsidRPr="00E8426A">
        <w:rPr>
          <w:rFonts w:ascii="Times New Roman" w:hAnsi="Times New Roman" w:cs="Times New Roman"/>
          <w:sz w:val="24"/>
          <w:szCs w:val="24"/>
        </w:rPr>
        <w:t>ne</w:t>
      </w:r>
      <w:r w:rsidR="007725F4" w:rsidRPr="00E8426A">
        <w:rPr>
          <w:rFonts w:ascii="Times New Roman" w:hAnsi="Times New Roman" w:cs="Times New Roman"/>
          <w:sz w:val="24"/>
          <w:szCs w:val="24"/>
        </w:rPr>
        <w:t xml:space="preserve">ceği ifade edilmiştir. </w:t>
      </w:r>
      <w:r w:rsidR="005977E6" w:rsidRPr="00E8426A">
        <w:rPr>
          <w:rFonts w:ascii="Times New Roman" w:hAnsi="Times New Roman" w:cs="Times New Roman"/>
          <w:sz w:val="24"/>
          <w:szCs w:val="24"/>
        </w:rPr>
        <w:t xml:space="preserve">67 hastalık bir başka çalışmada ise CC ile FSH arasında fark bulunmamıştır. </w:t>
      </w:r>
    </w:p>
    <w:p w:rsidR="00EE2631" w:rsidRPr="00E8426A" w:rsidRDefault="005977E6" w:rsidP="000236AC">
      <w:pPr>
        <w:rPr>
          <w:rFonts w:ascii="Times New Roman" w:hAnsi="Times New Roman" w:cs="Times New Roman"/>
          <w:sz w:val="24"/>
          <w:szCs w:val="24"/>
        </w:rPr>
      </w:pPr>
      <w:r w:rsidRPr="00E8426A">
        <w:rPr>
          <w:rFonts w:ascii="Times New Roman" w:hAnsi="Times New Roman" w:cs="Times New Roman"/>
          <w:sz w:val="24"/>
          <w:szCs w:val="24"/>
        </w:rPr>
        <w:t xml:space="preserve">CC tedavisi ile </w:t>
      </w:r>
      <w:proofErr w:type="spellStart"/>
      <w:r w:rsidRPr="00E8426A">
        <w:rPr>
          <w:rFonts w:ascii="Times New Roman" w:hAnsi="Times New Roman" w:cs="Times New Roman"/>
          <w:sz w:val="24"/>
          <w:szCs w:val="24"/>
        </w:rPr>
        <w:t>ovulasyon</w:t>
      </w:r>
      <w:proofErr w:type="spellEnd"/>
      <w:r w:rsidRPr="00E8426A">
        <w:rPr>
          <w:rFonts w:ascii="Times New Roman" w:hAnsi="Times New Roman" w:cs="Times New Roman"/>
          <w:sz w:val="24"/>
          <w:szCs w:val="24"/>
        </w:rPr>
        <w:t xml:space="preserve"> sağlanan ancak gebe kalamayan hastalar ile ilgili </w:t>
      </w:r>
      <w:proofErr w:type="spellStart"/>
      <w:r w:rsidRPr="00E8426A">
        <w:rPr>
          <w:rFonts w:ascii="Times New Roman" w:hAnsi="Times New Roman" w:cs="Times New Roman"/>
          <w:sz w:val="24"/>
          <w:szCs w:val="24"/>
        </w:rPr>
        <w:t>randomize</w:t>
      </w:r>
      <w:proofErr w:type="spellEnd"/>
      <w:r w:rsidRPr="00E8426A">
        <w:rPr>
          <w:rFonts w:ascii="Times New Roman" w:hAnsi="Times New Roman" w:cs="Times New Roman"/>
          <w:sz w:val="24"/>
          <w:szCs w:val="24"/>
        </w:rPr>
        <w:t xml:space="preserve"> çalışma bulunmamaktadır. Sadece iki küçük çalışmada </w:t>
      </w:r>
      <w:proofErr w:type="spellStart"/>
      <w:r w:rsidRPr="00E8426A">
        <w:rPr>
          <w:rFonts w:ascii="Times New Roman" w:hAnsi="Times New Roman" w:cs="Times New Roman"/>
          <w:sz w:val="24"/>
          <w:szCs w:val="24"/>
        </w:rPr>
        <w:t>PCOS’lu</w:t>
      </w:r>
      <w:proofErr w:type="spellEnd"/>
      <w:r w:rsidRPr="00E8426A">
        <w:rPr>
          <w:rFonts w:ascii="Times New Roman" w:hAnsi="Times New Roman" w:cs="Times New Roman"/>
          <w:sz w:val="24"/>
          <w:szCs w:val="24"/>
        </w:rPr>
        <w:t xml:space="preserve"> hastalarda 10 ve 12 </w:t>
      </w:r>
      <w:proofErr w:type="spellStart"/>
      <w:r w:rsidRPr="00E8426A">
        <w:rPr>
          <w:rFonts w:ascii="Times New Roman" w:hAnsi="Times New Roman" w:cs="Times New Roman"/>
          <w:sz w:val="24"/>
          <w:szCs w:val="24"/>
        </w:rPr>
        <w:t>siklus</w:t>
      </w:r>
      <w:proofErr w:type="spellEnd"/>
      <w:r w:rsidRPr="00E8426A">
        <w:rPr>
          <w:rFonts w:ascii="Times New Roman" w:hAnsi="Times New Roman" w:cs="Times New Roman"/>
          <w:sz w:val="24"/>
          <w:szCs w:val="24"/>
        </w:rPr>
        <w:t xml:space="preserve"> CC tedavisi ile </w:t>
      </w:r>
      <w:proofErr w:type="spellStart"/>
      <w:r w:rsidRPr="00E8426A">
        <w:rPr>
          <w:rFonts w:ascii="Times New Roman" w:hAnsi="Times New Roman" w:cs="Times New Roman"/>
          <w:sz w:val="24"/>
          <w:szCs w:val="24"/>
        </w:rPr>
        <w:t>ovülasyon</w:t>
      </w:r>
      <w:proofErr w:type="spellEnd"/>
      <w:r w:rsidRPr="00E8426A">
        <w:rPr>
          <w:rFonts w:ascii="Times New Roman" w:hAnsi="Times New Roman" w:cs="Times New Roman"/>
          <w:sz w:val="24"/>
          <w:szCs w:val="24"/>
        </w:rPr>
        <w:t xml:space="preserve"> sağlananlarda </w:t>
      </w:r>
      <w:proofErr w:type="gramStart"/>
      <w:r w:rsidRPr="00E8426A">
        <w:rPr>
          <w:rFonts w:ascii="Times New Roman" w:hAnsi="Times New Roman" w:cs="Times New Roman"/>
          <w:sz w:val="24"/>
          <w:szCs w:val="24"/>
        </w:rPr>
        <w:t>kümülatif</w:t>
      </w:r>
      <w:proofErr w:type="gramEnd"/>
      <w:r w:rsidRPr="00E8426A">
        <w:rPr>
          <w:rFonts w:ascii="Times New Roman" w:hAnsi="Times New Roman" w:cs="Times New Roman"/>
          <w:sz w:val="24"/>
          <w:szCs w:val="24"/>
        </w:rPr>
        <w:t xml:space="preserve"> gebelik oranları sırasıyla %80 ve %67 olarak bildirilmiştir. </w:t>
      </w:r>
    </w:p>
    <w:p w:rsidR="005977E6" w:rsidRPr="00E8426A" w:rsidRDefault="005977E6" w:rsidP="000236AC">
      <w:pPr>
        <w:rPr>
          <w:rFonts w:ascii="Times New Roman" w:hAnsi="Times New Roman" w:cs="Times New Roman"/>
          <w:sz w:val="24"/>
          <w:szCs w:val="24"/>
        </w:rPr>
      </w:pPr>
      <w:r w:rsidRPr="00E8426A">
        <w:rPr>
          <w:rFonts w:ascii="Times New Roman" w:hAnsi="Times New Roman" w:cs="Times New Roman"/>
          <w:sz w:val="24"/>
          <w:szCs w:val="24"/>
        </w:rPr>
        <w:lastRenderedPageBreak/>
        <w:t xml:space="preserve">Çalışmamızda 6 </w:t>
      </w:r>
      <w:proofErr w:type="spellStart"/>
      <w:r w:rsidRPr="00E8426A">
        <w:rPr>
          <w:rFonts w:ascii="Times New Roman" w:hAnsi="Times New Roman" w:cs="Times New Roman"/>
          <w:sz w:val="24"/>
          <w:szCs w:val="24"/>
        </w:rPr>
        <w:t>siklus</w:t>
      </w:r>
      <w:proofErr w:type="spellEnd"/>
      <w:r w:rsidRPr="00E8426A">
        <w:rPr>
          <w:rFonts w:ascii="Times New Roman" w:hAnsi="Times New Roman" w:cs="Times New Roman"/>
          <w:sz w:val="24"/>
          <w:szCs w:val="24"/>
        </w:rPr>
        <w:t xml:space="preserve"> boyunca CC tedavisi ile gebe kalamayan PCOS ve WHO tip 2 </w:t>
      </w:r>
      <w:proofErr w:type="spellStart"/>
      <w:r w:rsidRPr="00E8426A">
        <w:rPr>
          <w:rFonts w:ascii="Times New Roman" w:hAnsi="Times New Roman" w:cs="Times New Roman"/>
          <w:sz w:val="24"/>
          <w:szCs w:val="24"/>
        </w:rPr>
        <w:t>anovülasyon</w:t>
      </w:r>
      <w:proofErr w:type="spellEnd"/>
      <w:r w:rsidRPr="00E8426A">
        <w:rPr>
          <w:rFonts w:ascii="Times New Roman" w:hAnsi="Times New Roman" w:cs="Times New Roman"/>
          <w:sz w:val="24"/>
          <w:szCs w:val="24"/>
        </w:rPr>
        <w:t xml:space="preserve"> hastalarında 12 </w:t>
      </w:r>
      <w:proofErr w:type="spellStart"/>
      <w:r w:rsidRPr="00E8426A">
        <w:rPr>
          <w:rFonts w:ascii="Times New Roman" w:hAnsi="Times New Roman" w:cs="Times New Roman"/>
          <w:sz w:val="24"/>
          <w:szCs w:val="24"/>
        </w:rPr>
        <w:t>siklusa</w:t>
      </w:r>
      <w:proofErr w:type="spellEnd"/>
      <w:r w:rsidRPr="00E8426A">
        <w:rPr>
          <w:rFonts w:ascii="Times New Roman" w:hAnsi="Times New Roman" w:cs="Times New Roman"/>
          <w:sz w:val="24"/>
          <w:szCs w:val="24"/>
        </w:rPr>
        <w:t xml:space="preserve"> kadar %54 devam eden gebelik </w:t>
      </w:r>
      <w:proofErr w:type="spellStart"/>
      <w:r w:rsidRPr="00E8426A">
        <w:rPr>
          <w:rFonts w:ascii="Times New Roman" w:hAnsi="Times New Roman" w:cs="Times New Roman"/>
          <w:sz w:val="24"/>
          <w:szCs w:val="24"/>
        </w:rPr>
        <w:t>insidansı</w:t>
      </w:r>
      <w:proofErr w:type="spellEnd"/>
      <w:r w:rsidRPr="00E8426A">
        <w:rPr>
          <w:rFonts w:ascii="Times New Roman" w:hAnsi="Times New Roman" w:cs="Times New Roman"/>
          <w:sz w:val="24"/>
          <w:szCs w:val="24"/>
        </w:rPr>
        <w:t xml:space="preserve"> elde edilmiştir. </w:t>
      </w:r>
      <w:r w:rsidR="002905EE" w:rsidRPr="00E8426A">
        <w:rPr>
          <w:rFonts w:ascii="Times New Roman" w:hAnsi="Times New Roman" w:cs="Times New Roman"/>
          <w:sz w:val="24"/>
          <w:szCs w:val="24"/>
        </w:rPr>
        <w:t xml:space="preserve">Bu sonuç </w:t>
      </w:r>
      <w:r w:rsidR="00E8426A">
        <w:rPr>
          <w:rFonts w:ascii="Times New Roman" w:hAnsi="Times New Roman" w:cs="Times New Roman"/>
          <w:sz w:val="24"/>
          <w:szCs w:val="24"/>
        </w:rPr>
        <w:t>kılavuzlarda</w:t>
      </w:r>
      <w:r w:rsidR="002905EE" w:rsidRPr="00E8426A">
        <w:rPr>
          <w:rFonts w:ascii="Times New Roman" w:hAnsi="Times New Roman" w:cs="Times New Roman"/>
          <w:sz w:val="24"/>
          <w:szCs w:val="24"/>
        </w:rPr>
        <w:t xml:space="preserve"> 6 </w:t>
      </w:r>
      <w:proofErr w:type="spellStart"/>
      <w:r w:rsidR="002905EE" w:rsidRPr="00E8426A">
        <w:rPr>
          <w:rFonts w:ascii="Times New Roman" w:hAnsi="Times New Roman" w:cs="Times New Roman"/>
          <w:sz w:val="24"/>
          <w:szCs w:val="24"/>
        </w:rPr>
        <w:t>siklusa</w:t>
      </w:r>
      <w:proofErr w:type="spellEnd"/>
      <w:r w:rsidR="002905EE" w:rsidRPr="00E8426A">
        <w:rPr>
          <w:rFonts w:ascii="Times New Roman" w:hAnsi="Times New Roman" w:cs="Times New Roman"/>
          <w:sz w:val="24"/>
          <w:szCs w:val="24"/>
        </w:rPr>
        <w:t xml:space="preserve"> rağmen gebe kalamayanlarda CC tedavisinin yeri olmadığına dair bilgilerin yeniden gözden </w:t>
      </w:r>
      <w:proofErr w:type="gramStart"/>
      <w:r w:rsidR="002905EE" w:rsidRPr="00E8426A">
        <w:rPr>
          <w:rFonts w:ascii="Times New Roman" w:hAnsi="Times New Roman" w:cs="Times New Roman"/>
          <w:sz w:val="24"/>
          <w:szCs w:val="24"/>
        </w:rPr>
        <w:t>geçirilmesi  gerektiğini</w:t>
      </w:r>
      <w:proofErr w:type="gramEnd"/>
      <w:r w:rsidR="002905EE" w:rsidRPr="00E8426A">
        <w:rPr>
          <w:rFonts w:ascii="Times New Roman" w:hAnsi="Times New Roman" w:cs="Times New Roman"/>
          <w:sz w:val="24"/>
          <w:szCs w:val="24"/>
        </w:rPr>
        <w:t xml:space="preserve"> </w:t>
      </w:r>
      <w:r w:rsidR="00504C1C" w:rsidRPr="00E8426A">
        <w:rPr>
          <w:rFonts w:ascii="Times New Roman" w:hAnsi="Times New Roman" w:cs="Times New Roman"/>
          <w:sz w:val="24"/>
          <w:szCs w:val="24"/>
        </w:rPr>
        <w:t>düşün</w:t>
      </w:r>
      <w:r w:rsidR="002905EE" w:rsidRPr="00E8426A">
        <w:rPr>
          <w:rFonts w:ascii="Times New Roman" w:hAnsi="Times New Roman" w:cs="Times New Roman"/>
          <w:sz w:val="24"/>
          <w:szCs w:val="24"/>
        </w:rPr>
        <w:t xml:space="preserve">dürmektedir. </w:t>
      </w:r>
      <w:proofErr w:type="spellStart"/>
      <w:r w:rsidR="002905EE" w:rsidRPr="00E8426A">
        <w:rPr>
          <w:rFonts w:ascii="Times New Roman" w:hAnsi="Times New Roman" w:cs="Times New Roman"/>
          <w:sz w:val="24"/>
          <w:szCs w:val="24"/>
        </w:rPr>
        <w:t>CC’nin</w:t>
      </w:r>
      <w:proofErr w:type="spellEnd"/>
      <w:r w:rsidR="002905EE" w:rsidRPr="00E8426A">
        <w:rPr>
          <w:rFonts w:ascii="Times New Roman" w:hAnsi="Times New Roman" w:cs="Times New Roman"/>
          <w:sz w:val="24"/>
          <w:szCs w:val="24"/>
        </w:rPr>
        <w:t xml:space="preserve"> muhtemel </w:t>
      </w:r>
      <w:proofErr w:type="spellStart"/>
      <w:r w:rsidR="002905EE" w:rsidRPr="00E8426A">
        <w:rPr>
          <w:rFonts w:ascii="Times New Roman" w:hAnsi="Times New Roman" w:cs="Times New Roman"/>
          <w:sz w:val="24"/>
          <w:szCs w:val="24"/>
        </w:rPr>
        <w:t>karsinojenik</w:t>
      </w:r>
      <w:proofErr w:type="spellEnd"/>
      <w:r w:rsidR="002905EE" w:rsidRPr="00E8426A">
        <w:rPr>
          <w:rFonts w:ascii="Times New Roman" w:hAnsi="Times New Roman" w:cs="Times New Roman"/>
          <w:sz w:val="24"/>
          <w:szCs w:val="24"/>
        </w:rPr>
        <w:t xml:space="preserve"> etkisi hala gündemde olmasına karşın henüz ispatlanmamıştır. </w:t>
      </w:r>
    </w:p>
    <w:p w:rsidR="002905EE" w:rsidRPr="00E8426A" w:rsidRDefault="002905EE" w:rsidP="000236AC">
      <w:pPr>
        <w:rPr>
          <w:rFonts w:ascii="Times New Roman" w:hAnsi="Times New Roman" w:cs="Times New Roman"/>
          <w:sz w:val="24"/>
          <w:szCs w:val="24"/>
        </w:rPr>
      </w:pPr>
      <w:r w:rsidRPr="00E8426A">
        <w:rPr>
          <w:rFonts w:ascii="Times New Roman" w:hAnsi="Times New Roman" w:cs="Times New Roman"/>
          <w:sz w:val="24"/>
          <w:szCs w:val="24"/>
        </w:rPr>
        <w:t>ESHRE/</w:t>
      </w:r>
      <w:r w:rsidR="00E8426A">
        <w:rPr>
          <w:rFonts w:ascii="Times New Roman" w:hAnsi="Times New Roman" w:cs="Times New Roman"/>
          <w:sz w:val="24"/>
          <w:szCs w:val="24"/>
        </w:rPr>
        <w:t>ASRM PCOS çalışma grubu PCOS</w:t>
      </w:r>
      <w:bookmarkStart w:id="5" w:name="_GoBack"/>
      <w:bookmarkEnd w:id="5"/>
      <w:r w:rsidRPr="00E8426A">
        <w:rPr>
          <w:rFonts w:ascii="Times New Roman" w:hAnsi="Times New Roman" w:cs="Times New Roman"/>
          <w:sz w:val="24"/>
          <w:szCs w:val="24"/>
        </w:rPr>
        <w:t xml:space="preserve"> </w:t>
      </w:r>
      <w:r w:rsidR="00E8426A">
        <w:rPr>
          <w:rFonts w:ascii="Times New Roman" w:hAnsi="Times New Roman" w:cs="Times New Roman"/>
          <w:sz w:val="24"/>
          <w:szCs w:val="24"/>
        </w:rPr>
        <w:t>erkek</w:t>
      </w:r>
      <w:r w:rsidRPr="00E8426A">
        <w:rPr>
          <w:rFonts w:ascii="Times New Roman" w:hAnsi="Times New Roman" w:cs="Times New Roman"/>
          <w:sz w:val="24"/>
          <w:szCs w:val="24"/>
        </w:rPr>
        <w:t xml:space="preserve"> </w:t>
      </w:r>
      <w:proofErr w:type="spellStart"/>
      <w:r w:rsidRPr="00E8426A">
        <w:rPr>
          <w:rFonts w:ascii="Times New Roman" w:hAnsi="Times New Roman" w:cs="Times New Roman"/>
          <w:sz w:val="24"/>
          <w:szCs w:val="24"/>
        </w:rPr>
        <w:t>subfertilitesi</w:t>
      </w:r>
      <w:proofErr w:type="spellEnd"/>
      <w:r w:rsidRPr="00E8426A">
        <w:rPr>
          <w:rFonts w:ascii="Times New Roman" w:hAnsi="Times New Roman" w:cs="Times New Roman"/>
          <w:sz w:val="24"/>
          <w:szCs w:val="24"/>
        </w:rPr>
        <w:t xml:space="preserve"> birlikte olduğunda ya da başarılı </w:t>
      </w:r>
      <w:proofErr w:type="spellStart"/>
      <w:r w:rsidRPr="00E8426A">
        <w:rPr>
          <w:rFonts w:ascii="Times New Roman" w:hAnsi="Times New Roman" w:cs="Times New Roman"/>
          <w:sz w:val="24"/>
          <w:szCs w:val="24"/>
        </w:rPr>
        <w:t>ovülasyon</w:t>
      </w:r>
      <w:proofErr w:type="spellEnd"/>
      <w:r w:rsidRPr="00E8426A">
        <w:rPr>
          <w:rFonts w:ascii="Times New Roman" w:hAnsi="Times New Roman" w:cs="Times New Roman"/>
          <w:sz w:val="24"/>
          <w:szCs w:val="24"/>
        </w:rPr>
        <w:t xml:space="preserve"> indüksiyonuna rağmen gebe kalamayan hastalarda CC veya FSH tedavisi ile </w:t>
      </w:r>
      <w:proofErr w:type="spellStart"/>
      <w:r w:rsidRPr="00E8426A">
        <w:rPr>
          <w:rFonts w:ascii="Times New Roman" w:hAnsi="Times New Roman" w:cs="Times New Roman"/>
          <w:sz w:val="24"/>
          <w:szCs w:val="24"/>
        </w:rPr>
        <w:t>intrauterin</w:t>
      </w:r>
      <w:proofErr w:type="spellEnd"/>
      <w:r w:rsidRPr="00E8426A">
        <w:rPr>
          <w:rFonts w:ascii="Times New Roman" w:hAnsi="Times New Roman" w:cs="Times New Roman"/>
          <w:sz w:val="24"/>
          <w:szCs w:val="24"/>
        </w:rPr>
        <w:t xml:space="preserve"> </w:t>
      </w:r>
      <w:proofErr w:type="spellStart"/>
      <w:r w:rsidRPr="00E8426A">
        <w:rPr>
          <w:rFonts w:ascii="Times New Roman" w:hAnsi="Times New Roman" w:cs="Times New Roman"/>
          <w:sz w:val="24"/>
          <w:szCs w:val="24"/>
        </w:rPr>
        <w:t>inseminasyonu</w:t>
      </w:r>
      <w:proofErr w:type="spellEnd"/>
      <w:r w:rsidRPr="00E8426A">
        <w:rPr>
          <w:rFonts w:ascii="Times New Roman" w:hAnsi="Times New Roman" w:cs="Times New Roman"/>
          <w:sz w:val="24"/>
          <w:szCs w:val="24"/>
        </w:rPr>
        <w:t xml:space="preserve"> kombine etmeyi önermektedir. </w:t>
      </w:r>
      <w:proofErr w:type="spellStart"/>
      <w:r w:rsidRPr="00E8426A">
        <w:rPr>
          <w:rFonts w:ascii="Times New Roman" w:hAnsi="Times New Roman" w:cs="Times New Roman"/>
          <w:sz w:val="24"/>
          <w:szCs w:val="24"/>
        </w:rPr>
        <w:t>Randomize</w:t>
      </w:r>
      <w:proofErr w:type="spellEnd"/>
      <w:r w:rsidRPr="00E8426A">
        <w:rPr>
          <w:rFonts w:ascii="Times New Roman" w:hAnsi="Times New Roman" w:cs="Times New Roman"/>
          <w:sz w:val="24"/>
          <w:szCs w:val="24"/>
        </w:rPr>
        <w:t xml:space="preserve"> kontrollü bir çalışmada 188 </w:t>
      </w:r>
      <w:proofErr w:type="spellStart"/>
      <w:r w:rsidRPr="00E8426A">
        <w:rPr>
          <w:rFonts w:ascii="Times New Roman" w:hAnsi="Times New Roman" w:cs="Times New Roman"/>
          <w:sz w:val="24"/>
          <w:szCs w:val="24"/>
        </w:rPr>
        <w:t>PCOS’lu</w:t>
      </w:r>
      <w:proofErr w:type="spellEnd"/>
      <w:r w:rsidRPr="00E8426A">
        <w:rPr>
          <w:rFonts w:ascii="Times New Roman" w:hAnsi="Times New Roman" w:cs="Times New Roman"/>
          <w:sz w:val="24"/>
          <w:szCs w:val="24"/>
        </w:rPr>
        <w:t xml:space="preserve"> hastada CC ile </w:t>
      </w:r>
      <w:proofErr w:type="spellStart"/>
      <w:r w:rsidRPr="00E8426A">
        <w:rPr>
          <w:rFonts w:ascii="Times New Roman" w:hAnsi="Times New Roman" w:cs="Times New Roman"/>
          <w:sz w:val="24"/>
          <w:szCs w:val="24"/>
        </w:rPr>
        <w:t>ovulasyon</w:t>
      </w:r>
      <w:proofErr w:type="spellEnd"/>
      <w:r w:rsidRPr="00E8426A">
        <w:rPr>
          <w:rFonts w:ascii="Times New Roman" w:hAnsi="Times New Roman" w:cs="Times New Roman"/>
          <w:sz w:val="24"/>
          <w:szCs w:val="24"/>
        </w:rPr>
        <w:t xml:space="preserve"> indüksiyonunu takiben </w:t>
      </w:r>
      <w:proofErr w:type="spellStart"/>
      <w:r w:rsidRPr="00E8426A">
        <w:rPr>
          <w:rFonts w:ascii="Times New Roman" w:hAnsi="Times New Roman" w:cs="Times New Roman"/>
          <w:sz w:val="24"/>
          <w:szCs w:val="24"/>
        </w:rPr>
        <w:t>intrauterin</w:t>
      </w:r>
      <w:proofErr w:type="spellEnd"/>
      <w:r w:rsidRPr="00E8426A">
        <w:rPr>
          <w:rFonts w:ascii="Times New Roman" w:hAnsi="Times New Roman" w:cs="Times New Roman"/>
          <w:sz w:val="24"/>
          <w:szCs w:val="24"/>
        </w:rPr>
        <w:t xml:space="preserve"> </w:t>
      </w:r>
      <w:proofErr w:type="spellStart"/>
      <w:r w:rsidRPr="00E8426A">
        <w:rPr>
          <w:rFonts w:ascii="Times New Roman" w:hAnsi="Times New Roman" w:cs="Times New Roman"/>
          <w:sz w:val="24"/>
          <w:szCs w:val="24"/>
        </w:rPr>
        <w:t>inse</w:t>
      </w:r>
      <w:r w:rsidR="00504C1C" w:rsidRPr="00E8426A">
        <w:rPr>
          <w:rFonts w:ascii="Times New Roman" w:hAnsi="Times New Roman" w:cs="Times New Roman"/>
          <w:sz w:val="24"/>
          <w:szCs w:val="24"/>
        </w:rPr>
        <w:t>minasyon</w:t>
      </w:r>
      <w:proofErr w:type="spellEnd"/>
      <w:r w:rsidR="00504C1C" w:rsidRPr="00E8426A">
        <w:rPr>
          <w:rFonts w:ascii="Times New Roman" w:hAnsi="Times New Roman" w:cs="Times New Roman"/>
          <w:sz w:val="24"/>
          <w:szCs w:val="24"/>
        </w:rPr>
        <w:t xml:space="preserve"> ile zamanlanmış ilişki sonuçları karşılaştırılmış ve k</w:t>
      </w:r>
      <w:r w:rsidRPr="00E8426A">
        <w:rPr>
          <w:rFonts w:ascii="Times New Roman" w:hAnsi="Times New Roman" w:cs="Times New Roman"/>
          <w:sz w:val="24"/>
          <w:szCs w:val="24"/>
        </w:rPr>
        <w:t xml:space="preserve">linik gebelik </w:t>
      </w:r>
      <w:r w:rsidR="00DA25EF" w:rsidRPr="00E8426A">
        <w:rPr>
          <w:rFonts w:ascii="Times New Roman" w:hAnsi="Times New Roman" w:cs="Times New Roman"/>
          <w:sz w:val="24"/>
          <w:szCs w:val="24"/>
        </w:rPr>
        <w:t>oranları benzer bulunmuştur (%23</w:t>
      </w:r>
      <w:r w:rsidRPr="00E8426A">
        <w:rPr>
          <w:rFonts w:ascii="Times New Roman" w:hAnsi="Times New Roman" w:cs="Times New Roman"/>
          <w:sz w:val="24"/>
          <w:szCs w:val="24"/>
        </w:rPr>
        <w:t xml:space="preserve"> vs. </w:t>
      </w:r>
      <w:r w:rsidR="00DA25EF" w:rsidRPr="00E8426A">
        <w:rPr>
          <w:rFonts w:ascii="Times New Roman" w:hAnsi="Times New Roman" w:cs="Times New Roman"/>
          <w:sz w:val="24"/>
          <w:szCs w:val="24"/>
        </w:rPr>
        <w:t>%22 p=0.33)</w:t>
      </w:r>
    </w:p>
    <w:p w:rsidR="00EE2631" w:rsidRPr="00E8426A" w:rsidRDefault="00DA25EF" w:rsidP="000236AC">
      <w:pPr>
        <w:rPr>
          <w:rFonts w:ascii="Times New Roman" w:hAnsi="Times New Roman" w:cs="Times New Roman"/>
          <w:sz w:val="24"/>
          <w:szCs w:val="24"/>
        </w:rPr>
      </w:pPr>
      <w:r w:rsidRPr="00E8426A">
        <w:rPr>
          <w:rFonts w:ascii="Times New Roman" w:hAnsi="Times New Roman" w:cs="Times New Roman"/>
          <w:sz w:val="24"/>
          <w:szCs w:val="24"/>
        </w:rPr>
        <w:t xml:space="preserve">Sonuç: WHO tip 2 </w:t>
      </w:r>
      <w:proofErr w:type="spellStart"/>
      <w:r w:rsidRPr="00E8426A">
        <w:rPr>
          <w:rFonts w:ascii="Times New Roman" w:hAnsi="Times New Roman" w:cs="Times New Roman"/>
          <w:sz w:val="24"/>
          <w:szCs w:val="24"/>
        </w:rPr>
        <w:t>anovulatuar</w:t>
      </w:r>
      <w:proofErr w:type="spellEnd"/>
      <w:r w:rsidRPr="00E8426A">
        <w:rPr>
          <w:rFonts w:ascii="Times New Roman" w:hAnsi="Times New Roman" w:cs="Times New Roman"/>
          <w:sz w:val="24"/>
          <w:szCs w:val="24"/>
        </w:rPr>
        <w:t xml:space="preserve"> olan ve CC ile </w:t>
      </w:r>
      <w:proofErr w:type="spellStart"/>
      <w:r w:rsidRPr="00E8426A">
        <w:rPr>
          <w:rFonts w:ascii="Times New Roman" w:hAnsi="Times New Roman" w:cs="Times New Roman"/>
          <w:sz w:val="24"/>
          <w:szCs w:val="24"/>
        </w:rPr>
        <w:t>ovülasyon</w:t>
      </w:r>
      <w:proofErr w:type="spellEnd"/>
      <w:r w:rsidRPr="00E8426A">
        <w:rPr>
          <w:rFonts w:ascii="Times New Roman" w:hAnsi="Times New Roman" w:cs="Times New Roman"/>
          <w:sz w:val="24"/>
          <w:szCs w:val="24"/>
        </w:rPr>
        <w:t xml:space="preserve"> elde edilen kadınlarda gebelik oranlarında 12 </w:t>
      </w:r>
      <w:proofErr w:type="spellStart"/>
      <w:r w:rsidRPr="00E8426A">
        <w:rPr>
          <w:rFonts w:ascii="Times New Roman" w:hAnsi="Times New Roman" w:cs="Times New Roman"/>
          <w:sz w:val="24"/>
          <w:szCs w:val="24"/>
        </w:rPr>
        <w:t>siklus</w:t>
      </w:r>
      <w:proofErr w:type="spellEnd"/>
      <w:r w:rsidRPr="00E8426A">
        <w:rPr>
          <w:rFonts w:ascii="Times New Roman" w:hAnsi="Times New Roman" w:cs="Times New Roman"/>
          <w:sz w:val="24"/>
          <w:szCs w:val="24"/>
        </w:rPr>
        <w:t xml:space="preserve"> CC tedavisine kadar artış gözlenmiştir. </w:t>
      </w:r>
      <w:proofErr w:type="spellStart"/>
      <w:r w:rsidRPr="00E8426A">
        <w:rPr>
          <w:rFonts w:ascii="Times New Roman" w:hAnsi="Times New Roman" w:cs="Times New Roman"/>
          <w:sz w:val="24"/>
          <w:szCs w:val="24"/>
        </w:rPr>
        <w:t>Gonadotropinler</w:t>
      </w:r>
      <w:proofErr w:type="spellEnd"/>
      <w:r w:rsidRPr="00E8426A">
        <w:rPr>
          <w:rFonts w:ascii="Times New Roman" w:hAnsi="Times New Roman" w:cs="Times New Roman"/>
          <w:sz w:val="24"/>
          <w:szCs w:val="24"/>
        </w:rPr>
        <w:t xml:space="preserve"> ve </w:t>
      </w:r>
      <w:proofErr w:type="spellStart"/>
      <w:r w:rsidRPr="00E8426A">
        <w:rPr>
          <w:rFonts w:ascii="Times New Roman" w:hAnsi="Times New Roman" w:cs="Times New Roman"/>
          <w:sz w:val="24"/>
          <w:szCs w:val="24"/>
        </w:rPr>
        <w:t>intrauterin</w:t>
      </w:r>
      <w:proofErr w:type="spellEnd"/>
      <w:r w:rsidRPr="00E8426A">
        <w:rPr>
          <w:rFonts w:ascii="Times New Roman" w:hAnsi="Times New Roman" w:cs="Times New Roman"/>
          <w:sz w:val="24"/>
          <w:szCs w:val="24"/>
        </w:rPr>
        <w:t xml:space="preserve"> </w:t>
      </w:r>
      <w:proofErr w:type="spellStart"/>
      <w:r w:rsidRPr="00E8426A">
        <w:rPr>
          <w:rFonts w:ascii="Times New Roman" w:hAnsi="Times New Roman" w:cs="Times New Roman"/>
          <w:sz w:val="24"/>
          <w:szCs w:val="24"/>
        </w:rPr>
        <w:t>inseminasyon</w:t>
      </w:r>
      <w:proofErr w:type="spellEnd"/>
      <w:r w:rsidRPr="00E8426A">
        <w:rPr>
          <w:rFonts w:ascii="Times New Roman" w:hAnsi="Times New Roman" w:cs="Times New Roman"/>
          <w:sz w:val="24"/>
          <w:szCs w:val="24"/>
        </w:rPr>
        <w:t xml:space="preserve"> uygulamaları ile </w:t>
      </w:r>
      <w:proofErr w:type="spellStart"/>
      <w:r w:rsidRPr="00E8426A">
        <w:rPr>
          <w:rFonts w:ascii="Times New Roman" w:hAnsi="Times New Roman" w:cs="Times New Roman"/>
          <w:sz w:val="24"/>
          <w:szCs w:val="24"/>
        </w:rPr>
        <w:t>randomize</w:t>
      </w:r>
      <w:proofErr w:type="spellEnd"/>
      <w:r w:rsidRPr="00E8426A">
        <w:rPr>
          <w:rFonts w:ascii="Times New Roman" w:hAnsi="Times New Roman" w:cs="Times New Roman"/>
          <w:sz w:val="24"/>
          <w:szCs w:val="24"/>
        </w:rPr>
        <w:t xml:space="preserve"> edilerek sonuçların değerlendirilmesi daha faydalı bilgiler verebilir. Çalışma sonucuna göre</w:t>
      </w:r>
      <w:r w:rsidR="00504C1C" w:rsidRPr="00E8426A">
        <w:rPr>
          <w:rFonts w:ascii="Times New Roman" w:hAnsi="Times New Roman" w:cs="Times New Roman"/>
          <w:sz w:val="24"/>
          <w:szCs w:val="24"/>
        </w:rPr>
        <w:t xml:space="preserve"> </w:t>
      </w:r>
      <w:proofErr w:type="spellStart"/>
      <w:r w:rsidRPr="00E8426A">
        <w:rPr>
          <w:rFonts w:ascii="Times New Roman" w:hAnsi="Times New Roman" w:cs="Times New Roman"/>
          <w:sz w:val="24"/>
          <w:szCs w:val="24"/>
        </w:rPr>
        <w:t>gonadotropinler</w:t>
      </w:r>
      <w:proofErr w:type="spellEnd"/>
      <w:r w:rsidRPr="00E8426A">
        <w:rPr>
          <w:rFonts w:ascii="Times New Roman" w:hAnsi="Times New Roman" w:cs="Times New Roman"/>
          <w:sz w:val="24"/>
          <w:szCs w:val="24"/>
        </w:rPr>
        <w:t xml:space="preserve"> </w:t>
      </w:r>
      <w:proofErr w:type="gramStart"/>
      <w:r w:rsidRPr="00E8426A">
        <w:rPr>
          <w:rFonts w:ascii="Times New Roman" w:hAnsi="Times New Roman" w:cs="Times New Roman"/>
          <w:sz w:val="24"/>
          <w:szCs w:val="24"/>
        </w:rPr>
        <w:t xml:space="preserve">gibi </w:t>
      </w:r>
      <w:r w:rsidR="00504C1C" w:rsidRPr="00E8426A">
        <w:rPr>
          <w:rFonts w:ascii="Times New Roman" w:hAnsi="Times New Roman" w:cs="Times New Roman"/>
          <w:sz w:val="24"/>
          <w:szCs w:val="24"/>
        </w:rPr>
        <w:t xml:space="preserve"> daha</w:t>
      </w:r>
      <w:proofErr w:type="gramEnd"/>
      <w:r w:rsidR="00504C1C" w:rsidRPr="00E8426A">
        <w:rPr>
          <w:rFonts w:ascii="Times New Roman" w:hAnsi="Times New Roman" w:cs="Times New Roman"/>
          <w:sz w:val="24"/>
          <w:szCs w:val="24"/>
        </w:rPr>
        <w:t xml:space="preserve"> pahalı </w:t>
      </w:r>
      <w:r w:rsidRPr="00E8426A">
        <w:rPr>
          <w:rFonts w:ascii="Times New Roman" w:hAnsi="Times New Roman" w:cs="Times New Roman"/>
          <w:sz w:val="24"/>
          <w:szCs w:val="24"/>
        </w:rPr>
        <w:t xml:space="preserve">tedavilerin ancak 12 </w:t>
      </w:r>
      <w:proofErr w:type="spellStart"/>
      <w:r w:rsidRPr="00E8426A">
        <w:rPr>
          <w:rFonts w:ascii="Times New Roman" w:hAnsi="Times New Roman" w:cs="Times New Roman"/>
          <w:sz w:val="24"/>
          <w:szCs w:val="24"/>
        </w:rPr>
        <w:t>siklus</w:t>
      </w:r>
      <w:proofErr w:type="spellEnd"/>
      <w:r w:rsidRPr="00E8426A">
        <w:rPr>
          <w:rFonts w:ascii="Times New Roman" w:hAnsi="Times New Roman" w:cs="Times New Roman"/>
          <w:sz w:val="24"/>
          <w:szCs w:val="24"/>
        </w:rPr>
        <w:t xml:space="preserve"> CC tedavisine rağmen gebe kalamayan hastalarda kullanılması önerilmektedir. </w:t>
      </w:r>
    </w:p>
    <w:p w:rsidR="009E4D07" w:rsidRPr="00E8426A" w:rsidRDefault="00EE2631" w:rsidP="000236AC">
      <w:pPr>
        <w:rPr>
          <w:rFonts w:ascii="Times New Roman" w:hAnsi="Times New Roman" w:cs="Times New Roman"/>
          <w:sz w:val="24"/>
          <w:szCs w:val="24"/>
        </w:rPr>
      </w:pPr>
      <w:r w:rsidRPr="00E8426A">
        <w:rPr>
          <w:rFonts w:ascii="Times New Roman" w:hAnsi="Times New Roman" w:cs="Times New Roman"/>
          <w:sz w:val="24"/>
          <w:szCs w:val="24"/>
        </w:rPr>
        <w:t xml:space="preserve">   </w:t>
      </w:r>
    </w:p>
    <w:sectPr w:rsidR="009E4D07" w:rsidRPr="00E8426A" w:rsidSect="0064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5AD"/>
    <w:multiLevelType w:val="multilevel"/>
    <w:tmpl w:val="EB00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06634"/>
    <w:rsid w:val="000236AC"/>
    <w:rsid w:val="001E542E"/>
    <w:rsid w:val="002905EE"/>
    <w:rsid w:val="002F1233"/>
    <w:rsid w:val="003A2870"/>
    <w:rsid w:val="00504C1C"/>
    <w:rsid w:val="005977E6"/>
    <w:rsid w:val="005F5344"/>
    <w:rsid w:val="00640BB4"/>
    <w:rsid w:val="00707376"/>
    <w:rsid w:val="007725F4"/>
    <w:rsid w:val="00785EAB"/>
    <w:rsid w:val="00882E76"/>
    <w:rsid w:val="00936F65"/>
    <w:rsid w:val="009E4D07"/>
    <w:rsid w:val="00C06634"/>
    <w:rsid w:val="00C60D83"/>
    <w:rsid w:val="00CE6391"/>
    <w:rsid w:val="00D43E4C"/>
    <w:rsid w:val="00DA25EF"/>
    <w:rsid w:val="00DD6314"/>
    <w:rsid w:val="00E8426A"/>
    <w:rsid w:val="00E86699"/>
    <w:rsid w:val="00EC66E6"/>
    <w:rsid w:val="00EE221C"/>
    <w:rsid w:val="00EE2631"/>
    <w:rsid w:val="00F06D9B"/>
    <w:rsid w:val="00FE1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C9D47-951A-41F2-B056-0A5AA170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B4"/>
  </w:style>
  <w:style w:type="paragraph" w:styleId="Balk1">
    <w:name w:val="heading 1"/>
    <w:basedOn w:val="Normal"/>
    <w:link w:val="Balk1Char"/>
    <w:qFormat/>
    <w:rsid w:val="00E8426A"/>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426A"/>
    <w:rPr>
      <w:rFonts w:ascii="Times New Roman" w:eastAsia="MS Mincho"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rep.oxfordjournals.org/content/29/11/2482.abstract" TargetMode="External"/><Relationship Id="rId13" Type="http://schemas.openxmlformats.org/officeDocument/2006/relationships/hyperlink" Target="http://humrep.oxfordjournals.org/content/29/11/2482.abstract" TargetMode="External"/><Relationship Id="rId18" Type="http://schemas.openxmlformats.org/officeDocument/2006/relationships/hyperlink" Target="http://humrep.oxfordjournals.org/search?author1=J.M.J.+Smeenk&amp;sortspec=date&amp;submit=Submit" TargetMode="External"/><Relationship Id="rId26" Type="http://schemas.openxmlformats.org/officeDocument/2006/relationships/hyperlink" Target="http://humrep.oxfordjournals.org/search?author1=C.B.+Lambalk&amp;sortspec=date&amp;submit=Submit" TargetMode="External"/><Relationship Id="rId3" Type="http://schemas.openxmlformats.org/officeDocument/2006/relationships/settings" Target="settings.xml"/><Relationship Id="rId21" Type="http://schemas.openxmlformats.org/officeDocument/2006/relationships/hyperlink" Target="http://humrep.oxfordjournals.org/content/29/11/2482.abstract" TargetMode="External"/><Relationship Id="rId34" Type="http://schemas.openxmlformats.org/officeDocument/2006/relationships/hyperlink" Target="http://humrep.oxfordjournals.org/content/29/11/2482.abstract" TargetMode="External"/><Relationship Id="rId7" Type="http://schemas.openxmlformats.org/officeDocument/2006/relationships/hyperlink" Target="http://humrep.oxfordjournals.org/content/29/11/2482.abstract" TargetMode="External"/><Relationship Id="rId12" Type="http://schemas.openxmlformats.org/officeDocument/2006/relationships/hyperlink" Target="http://humrep.oxfordjournals.org/search?author1=T.E.+K%C3%B6nig&amp;sortspec=date&amp;submit=Submit" TargetMode="External"/><Relationship Id="rId17" Type="http://schemas.openxmlformats.org/officeDocument/2006/relationships/hyperlink" Target="http://humrep.oxfordjournals.org/content/29/11/2482.abstract" TargetMode="External"/><Relationship Id="rId25" Type="http://schemas.openxmlformats.org/officeDocument/2006/relationships/hyperlink" Target="http://humrep.oxfordjournals.org/content/29/11/2482.abstract" TargetMode="External"/><Relationship Id="rId33" Type="http://schemas.openxmlformats.org/officeDocument/2006/relationships/hyperlink" Target="http://humrep.oxfordjournals.org/content/29/11/2482.abstract" TargetMode="External"/><Relationship Id="rId2" Type="http://schemas.openxmlformats.org/officeDocument/2006/relationships/styles" Target="styles.xml"/><Relationship Id="rId16" Type="http://schemas.openxmlformats.org/officeDocument/2006/relationships/hyperlink" Target="http://humrep.oxfordjournals.org/search?author1=C.J.+Hamilton&amp;sortspec=date&amp;submit=Submit" TargetMode="External"/><Relationship Id="rId20" Type="http://schemas.openxmlformats.org/officeDocument/2006/relationships/hyperlink" Target="http://humrep.oxfordjournals.org/search?author1=C.A.M.+Koks&amp;sortspec=date&amp;submit=Submit" TargetMode="External"/><Relationship Id="rId29" Type="http://schemas.openxmlformats.org/officeDocument/2006/relationships/hyperlink" Target="http://humrep.oxfordjournals.org/content/29/11/2482.abstract" TargetMode="External"/><Relationship Id="rId1" Type="http://schemas.openxmlformats.org/officeDocument/2006/relationships/numbering" Target="numbering.xml"/><Relationship Id="rId6" Type="http://schemas.openxmlformats.org/officeDocument/2006/relationships/hyperlink" Target="http://humrep.oxfordjournals.org/content/29/11/2482.abstract" TargetMode="External"/><Relationship Id="rId11" Type="http://schemas.openxmlformats.org/officeDocument/2006/relationships/hyperlink" Target="http://humrep.oxfordjournals.org/content/29/11/2482.abstract" TargetMode="External"/><Relationship Id="rId24" Type="http://schemas.openxmlformats.org/officeDocument/2006/relationships/hyperlink" Target="http://humrep.oxfordjournals.org/search?author1=P.G.A.+Hompes&amp;sortspec=date&amp;submit=Submit" TargetMode="External"/><Relationship Id="rId32" Type="http://schemas.openxmlformats.org/officeDocument/2006/relationships/hyperlink" Target="http://humrep.oxfordjournals.org/search?author1=M.+van+Wely&amp;sortspec=date&amp;submit=Submit" TargetMode="External"/><Relationship Id="rId5" Type="http://schemas.openxmlformats.org/officeDocument/2006/relationships/hyperlink" Target="http://humrep.oxfordjournals.org/search?author1=N.S.+Weiss&amp;sortspec=date&amp;submit=Submit" TargetMode="External"/><Relationship Id="rId15" Type="http://schemas.openxmlformats.org/officeDocument/2006/relationships/hyperlink" Target="http://humrep.oxfordjournals.org/content/29/11/2482.abstract" TargetMode="External"/><Relationship Id="rId23" Type="http://schemas.openxmlformats.org/officeDocument/2006/relationships/hyperlink" Target="http://humrep.oxfordjournals.org/content/29/11/2482.abstract" TargetMode="External"/><Relationship Id="rId28" Type="http://schemas.openxmlformats.org/officeDocument/2006/relationships/hyperlink" Target="http://humrep.oxfordjournals.org/search?author1=F.+van+der+Veen&amp;sortspec=date&amp;submit=Submit" TargetMode="External"/><Relationship Id="rId36" Type="http://schemas.openxmlformats.org/officeDocument/2006/relationships/theme" Target="theme/theme1.xml"/><Relationship Id="rId10" Type="http://schemas.openxmlformats.org/officeDocument/2006/relationships/hyperlink" Target="http://humrep.oxfordjournals.org/content/29/11/2482.abstract" TargetMode="External"/><Relationship Id="rId19" Type="http://schemas.openxmlformats.org/officeDocument/2006/relationships/hyperlink" Target="http://humrep.oxfordjournals.org/content/29/11/2482.abstract" TargetMode="External"/><Relationship Id="rId31" Type="http://schemas.openxmlformats.org/officeDocument/2006/relationships/hyperlink" Target="http://humrep.oxfordjournals.org/content/29/11/2482.abstract" TargetMode="External"/><Relationship Id="rId4" Type="http://schemas.openxmlformats.org/officeDocument/2006/relationships/webSettings" Target="webSettings.xml"/><Relationship Id="rId9" Type="http://schemas.openxmlformats.org/officeDocument/2006/relationships/hyperlink" Target="http://humrep.oxfordjournals.org/search?author1=S.+Braam&amp;sortspec=date&amp;submit=Submit" TargetMode="External"/><Relationship Id="rId14" Type="http://schemas.openxmlformats.org/officeDocument/2006/relationships/hyperlink" Target="http://humrep.oxfordjournals.org/search?author1=M.L.+Hendriks&amp;sortspec=date&amp;submit=Submit" TargetMode="External"/><Relationship Id="rId22" Type="http://schemas.openxmlformats.org/officeDocument/2006/relationships/hyperlink" Target="http://humrep.oxfordjournals.org/search?author1=E.M.+Kaaijk&amp;sortspec=date&amp;submit=Submit" TargetMode="External"/><Relationship Id="rId27" Type="http://schemas.openxmlformats.org/officeDocument/2006/relationships/hyperlink" Target="http://humrep.oxfordjournals.org/content/29/11/2482.abstract" TargetMode="External"/><Relationship Id="rId30" Type="http://schemas.openxmlformats.org/officeDocument/2006/relationships/hyperlink" Target="http://humrep.oxfordjournals.org/search?author1=B.W.J.+Mol&amp;sortspec=date&amp;submit=Submit"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1517</Words>
  <Characters>8651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fat-ismail</dc:creator>
  <cp:lastModifiedBy>Windows User</cp:lastModifiedBy>
  <cp:revision>3</cp:revision>
  <dcterms:created xsi:type="dcterms:W3CDTF">2014-11-17T11:15:00Z</dcterms:created>
  <dcterms:modified xsi:type="dcterms:W3CDTF">2014-11-17T11:43:00Z</dcterms:modified>
</cp:coreProperties>
</file>